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97A52" w:rsidR="004A31CC" w:rsidP="67505E2F" w:rsidRDefault="004A31CC" w14:paraId="19A47534" w14:textId="6D5E5003">
      <w:pPr>
        <w:jc w:val="right"/>
        <w:rPr>
          <w:rFonts w:ascii="Arial" w:hAnsi="Arial" w:eastAsia="Arial" w:cs="Arial"/>
          <w:sz w:val="21"/>
          <w:szCs w:val="21"/>
          <w:lang w:val="es-419"/>
        </w:rPr>
      </w:pPr>
      <w:r w:rsidRPr="67505E2F" w:rsidR="004A31CC">
        <w:rPr>
          <w:rFonts w:ascii="Arial" w:hAnsi="Arial" w:eastAsia="Arial" w:cs="Arial"/>
          <w:b w:val="1"/>
          <w:bCs w:val="1"/>
          <w:sz w:val="21"/>
          <w:szCs w:val="21"/>
          <w:lang w:val="es-419"/>
        </w:rPr>
        <w:t>Mme</w:t>
      </w:r>
      <w:r w:rsidRPr="67505E2F" w:rsidR="004A31CC">
        <w:rPr>
          <w:rFonts w:ascii="Arial" w:hAnsi="Arial" w:eastAsia="Arial" w:cs="Arial"/>
          <w:b w:val="1"/>
          <w:bCs w:val="1"/>
          <w:sz w:val="21"/>
          <w:szCs w:val="21"/>
          <w:lang w:val="es-419"/>
        </w:rPr>
        <w:t xml:space="preserve"> </w:t>
      </w:r>
      <w:r w:rsidRPr="67505E2F" w:rsidR="00AA4AA7">
        <w:rPr>
          <w:rFonts w:ascii="Arial" w:hAnsi="Arial" w:eastAsia="Arial" w:cs="Arial"/>
          <w:b w:val="1"/>
          <w:bCs w:val="1"/>
          <w:sz w:val="21"/>
          <w:szCs w:val="21"/>
          <w:lang w:val="es-419"/>
        </w:rPr>
        <w:t xml:space="preserve">Luisa </w:t>
      </w:r>
      <w:r w:rsidRPr="67505E2F" w:rsidR="00BA10AB">
        <w:rPr>
          <w:rFonts w:ascii="Arial" w:hAnsi="Arial" w:eastAsia="Arial" w:cs="Arial"/>
          <w:b w:val="1"/>
          <w:bCs w:val="1"/>
          <w:sz w:val="21"/>
          <w:szCs w:val="21"/>
          <w:lang w:val="es-419"/>
        </w:rPr>
        <w:t xml:space="preserve">María </w:t>
      </w:r>
      <w:r w:rsidRPr="67505E2F" w:rsidR="00AA4AA7">
        <w:rPr>
          <w:rFonts w:ascii="Arial" w:hAnsi="Arial" w:eastAsia="Arial" w:cs="Arial"/>
          <w:b w:val="1"/>
          <w:bCs w:val="1"/>
          <w:sz w:val="21"/>
          <w:szCs w:val="21"/>
          <w:lang w:val="es-419"/>
        </w:rPr>
        <w:t>Alcalde</w:t>
      </w:r>
      <w:r w:rsidRPr="67505E2F" w:rsidR="00BA10AB">
        <w:rPr>
          <w:rFonts w:ascii="Arial" w:hAnsi="Arial" w:eastAsia="Arial" w:cs="Arial"/>
          <w:b w:val="1"/>
          <w:bCs w:val="1"/>
          <w:sz w:val="21"/>
          <w:szCs w:val="21"/>
          <w:lang w:val="es-419"/>
        </w:rPr>
        <w:t xml:space="preserve"> Luján</w:t>
      </w:r>
      <w:r>
        <w:br/>
      </w:r>
      <w:r w:rsidRPr="67505E2F" w:rsidR="00D66BC8">
        <w:rPr>
          <w:rFonts w:ascii="Arial" w:hAnsi="Arial" w:eastAsia="Arial" w:cs="Arial"/>
          <w:sz w:val="21"/>
          <w:szCs w:val="21"/>
          <w:lang w:val="es-419"/>
        </w:rPr>
        <w:t>Secr</w:t>
      </w:r>
      <w:r w:rsidRPr="67505E2F" w:rsidR="000427C1">
        <w:rPr>
          <w:rFonts w:ascii="Arial" w:hAnsi="Arial" w:eastAsia="Arial" w:cs="Arial"/>
          <w:sz w:val="21"/>
          <w:szCs w:val="21"/>
          <w:lang w:val="es-419"/>
        </w:rPr>
        <w:t>etaria</w:t>
      </w:r>
      <w:r w:rsidRPr="67505E2F" w:rsidR="000427C1">
        <w:rPr>
          <w:rFonts w:ascii="Arial" w:hAnsi="Arial" w:eastAsia="Arial" w:cs="Arial"/>
          <w:sz w:val="21"/>
          <w:szCs w:val="21"/>
          <w:lang w:val="es-419"/>
        </w:rPr>
        <w:t xml:space="preserve"> de gobernación</w:t>
      </w:r>
      <w:r w:rsidRPr="67505E2F" w:rsidR="00E5624B">
        <w:rPr>
          <w:rFonts w:ascii="Arial" w:hAnsi="Arial" w:eastAsia="Arial" w:cs="Arial"/>
          <w:sz w:val="21"/>
          <w:szCs w:val="21"/>
          <w:lang w:val="es-419"/>
        </w:rPr>
        <w:t xml:space="preserve"> del Gobierno de México</w:t>
      </w:r>
      <w:r w:rsidRPr="67505E2F" w:rsidR="001223E6">
        <w:rPr>
          <w:rFonts w:ascii="Arial" w:hAnsi="Arial" w:eastAsia="Arial" w:cs="Arial"/>
          <w:sz w:val="21"/>
          <w:szCs w:val="21"/>
          <w:lang w:val="es-419"/>
        </w:rPr>
        <w:t xml:space="preserve"> </w:t>
      </w:r>
      <w:r>
        <w:br/>
      </w:r>
      <w:r w:rsidRPr="67505E2F" w:rsidR="35F71820">
        <w:rPr>
          <w:rFonts w:ascii="Arial" w:hAnsi="Arial" w:eastAsia="Arial" w:cs="Arial"/>
          <w:sz w:val="21"/>
          <w:szCs w:val="21"/>
        </w:rPr>
        <w:t xml:space="preserve">Abraham González 48 Col. </w:t>
      </w:r>
      <w:r w:rsidRPr="67505E2F" w:rsidR="35F71820">
        <w:rPr>
          <w:rFonts w:ascii="Arial" w:hAnsi="Arial" w:eastAsia="Arial" w:cs="Arial"/>
          <w:sz w:val="21"/>
          <w:szCs w:val="21"/>
        </w:rPr>
        <w:t>Juárez</w:t>
      </w:r>
      <w:r>
        <w:br/>
      </w:r>
      <w:r w:rsidRPr="67505E2F" w:rsidR="6F0833A6">
        <w:rPr>
          <w:rFonts w:ascii="Arial" w:hAnsi="Arial" w:eastAsia="Arial" w:cs="Arial"/>
          <w:sz w:val="21"/>
          <w:szCs w:val="21"/>
          <w:lang w:val="es-419"/>
        </w:rPr>
        <w:t>06600 Ciudad de México</w:t>
      </w:r>
      <w:r>
        <w:br/>
      </w:r>
      <w:r w:rsidRPr="67505E2F" w:rsidR="000427C1">
        <w:rPr>
          <w:rFonts w:ascii="Arial" w:hAnsi="Arial" w:eastAsia="Arial" w:cs="Arial"/>
          <w:sz w:val="21"/>
          <w:szCs w:val="21"/>
          <w:lang w:val="es-419"/>
        </w:rPr>
        <w:t>MEXIQUE</w:t>
      </w:r>
    </w:p>
    <w:p w:rsidRPr="00E5624B" w:rsidR="004A31CC" w:rsidP="004A31CC" w:rsidRDefault="008F1E2A" w14:paraId="553112D9" w14:textId="5639E8B2">
      <w:pPr>
        <w:rPr>
          <w:rFonts w:ascii="Arial" w:hAnsi="Arial" w:cs="Arial"/>
          <w:lang w:val="es-419"/>
        </w:rPr>
      </w:pPr>
      <w:r>
        <w:rPr>
          <w:rFonts w:ascii="Arial" w:hAnsi="Arial" w:cs="Arial"/>
          <w:noProof/>
        </w:rPr>
        <mc:AlternateContent>
          <mc:Choice Requires="wps">
            <w:drawing>
              <wp:anchor distT="0" distB="0" distL="114300" distR="114300" simplePos="0" relativeHeight="251659264" behindDoc="0" locked="0" layoutInCell="1" allowOverlap="1" wp14:anchorId="06A0E12A" wp14:editId="027E78A0">
                <wp:simplePos x="0" y="0"/>
                <wp:positionH relativeFrom="margin">
                  <wp:align>right</wp:align>
                </wp:positionH>
                <wp:positionV relativeFrom="paragraph">
                  <wp:posOffset>191103</wp:posOffset>
                </wp:positionV>
                <wp:extent cx="5761463" cy="891571"/>
                <wp:effectExtent l="0" t="0" r="0" b="3810"/>
                <wp:wrapNone/>
                <wp:docPr id="587382682" name="Zone de texte 2"/>
                <wp:cNvGraphicFramePr/>
                <a:graphic xmlns:a="http://schemas.openxmlformats.org/drawingml/2006/main">
                  <a:graphicData uri="http://schemas.microsoft.com/office/word/2010/wordprocessingShape">
                    <wps:wsp>
                      <wps:cNvSpPr txBox="1"/>
                      <wps:spPr>
                        <a:xfrm>
                          <a:off x="0" y="0"/>
                          <a:ext cx="5761463" cy="891571"/>
                        </a:xfrm>
                        <a:prstGeom prst="rect">
                          <a:avLst/>
                        </a:prstGeom>
                        <a:solidFill>
                          <a:schemeClr val="bg1">
                            <a:lumMod val="85000"/>
                          </a:schemeClr>
                        </a:solidFill>
                        <a:ln w="6350">
                          <a:noFill/>
                        </a:ln>
                      </wps:spPr>
                      <wps:txbx>
                        <w:txbxContent>
                          <w:p w:rsidRPr="006A4440" w:rsidR="008F1E2A" w:rsidP="008F1E2A" w:rsidRDefault="008F1E2A" w14:paraId="639DFF36" w14:textId="77777777">
                            <w:pPr>
                              <w:rPr>
                                <w:rFonts w:ascii="Arial" w:hAnsi="Arial" w:cs="Arial"/>
                                <w:b/>
                                <w:bCs/>
                                <w:color w:val="FF0000"/>
                                <w:sz w:val="19"/>
                                <w:szCs w:val="19"/>
                              </w:rPr>
                            </w:pPr>
                            <w:r w:rsidRPr="006A4440">
                              <w:rPr>
                                <w:rFonts w:ascii="Arial" w:hAnsi="Arial" w:cs="Arial"/>
                                <w:b/>
                                <w:bCs/>
                                <w:color w:val="FF0000"/>
                                <w:sz w:val="19"/>
                                <w:szCs w:val="19"/>
                              </w:rPr>
                              <w:t>[Partie à remplir par l’expéditeur]</w:t>
                            </w:r>
                          </w:p>
                          <w:p w:rsidRPr="00DA4F33" w:rsidR="008F1E2A" w:rsidP="008F1E2A" w:rsidRDefault="008F1E2A" w14:paraId="3F54A40B" w14:textId="55B7EE46">
                            <w:pPr>
                              <w:rPr>
                                <w:rFonts w:ascii="Arial" w:hAnsi="Arial" w:cs="Arial"/>
                                <w:sz w:val="21"/>
                                <w:szCs w:val="21"/>
                              </w:rPr>
                            </w:pPr>
                            <w:r w:rsidRPr="00DA4F33">
                              <w:rPr>
                                <w:rFonts w:ascii="Arial" w:hAnsi="Arial" w:cs="Arial"/>
                                <w:b/>
                                <w:bCs/>
                                <w:sz w:val="21"/>
                                <w:szCs w:val="21"/>
                              </w:rPr>
                              <w:t>Nom :</w:t>
                            </w:r>
                            <w:r w:rsidRPr="00DA4F33" w:rsidR="00DA4F33">
                              <w:rPr>
                                <w:rFonts w:ascii="Arial" w:hAnsi="Arial" w:cs="Arial"/>
                                <w:sz w:val="21"/>
                                <w:szCs w:val="21"/>
                              </w:rPr>
                              <w:t xml:space="preserve"> </w:t>
                            </w:r>
                          </w:p>
                          <w:p w:rsidRPr="00DA4F33" w:rsidR="008F1E2A" w:rsidP="008F1E2A" w:rsidRDefault="008F1E2A" w14:paraId="2D260347" w14:textId="2943AB04">
                            <w:pPr>
                              <w:rPr>
                                <w:rFonts w:ascii="Arial" w:hAnsi="Arial" w:cs="Arial"/>
                                <w:b/>
                                <w:bCs/>
                                <w:sz w:val="21"/>
                                <w:szCs w:val="21"/>
                              </w:rPr>
                            </w:pPr>
                            <w:r w:rsidRPr="00DA4F33">
                              <w:rPr>
                                <w:rFonts w:ascii="Arial" w:hAnsi="Arial" w:cs="Arial"/>
                                <w:b/>
                                <w:bCs/>
                                <w:sz w:val="21"/>
                                <w:szCs w:val="21"/>
                              </w:rPr>
                              <w:t>Prénom :</w:t>
                            </w:r>
                            <w:r w:rsidRPr="00DA4F33" w:rsidR="002A687E">
                              <w:rPr>
                                <w:rFonts w:ascii="Arial" w:hAnsi="Arial" w:cs="Arial"/>
                                <w:sz w:val="21"/>
                                <w:szCs w:val="21"/>
                              </w:rPr>
                              <w:t xml:space="preserve"> </w:t>
                            </w:r>
                          </w:p>
                          <w:p w:rsidR="008F1E2A" w:rsidRDefault="008F1E2A" w14:paraId="57C447E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A0E12A">
                <v:stroke joinstyle="miter"/>
                <v:path gradientshapeok="t" o:connecttype="rect"/>
              </v:shapetype>
              <v:shape id="Zone de texte 2" style="position:absolute;margin-left:402.45pt;margin-top:15.05pt;width:453.65pt;height:7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d8d8d8 [273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">
                <v:textbox>
                  <w:txbxContent>
                    <w:p w:rsidRPr="006A4440" w:rsidR="008F1E2A" w:rsidP="008F1E2A" w:rsidRDefault="008F1E2A" w14:paraId="639DFF36" w14:textId="77777777">
                      <w:pPr>
                        <w:rPr>
                          <w:rFonts w:ascii="Arial" w:hAnsi="Arial" w:cs="Arial"/>
                          <w:b/>
                          <w:bCs/>
                          <w:color w:val="FF0000"/>
                          <w:sz w:val="19"/>
                          <w:szCs w:val="19"/>
                        </w:rPr>
                      </w:pPr>
                      <w:r w:rsidRPr="006A4440">
                        <w:rPr>
                          <w:rFonts w:ascii="Arial" w:hAnsi="Arial" w:cs="Arial"/>
                          <w:b/>
                          <w:bCs/>
                          <w:color w:val="FF0000"/>
                          <w:sz w:val="19"/>
                          <w:szCs w:val="19"/>
                        </w:rPr>
                        <w:t>[Partie à remplir par l’expéditeur]</w:t>
                      </w:r>
                    </w:p>
                    <w:p w:rsidRPr="00DA4F33" w:rsidR="008F1E2A" w:rsidP="008F1E2A" w:rsidRDefault="008F1E2A" w14:paraId="3F54A40B" w14:textId="55B7EE46">
                      <w:pPr>
                        <w:rPr>
                          <w:rFonts w:ascii="Arial" w:hAnsi="Arial" w:cs="Arial"/>
                          <w:sz w:val="21"/>
                          <w:szCs w:val="21"/>
                        </w:rPr>
                      </w:pPr>
                      <w:r w:rsidRPr="00DA4F33">
                        <w:rPr>
                          <w:rFonts w:ascii="Arial" w:hAnsi="Arial" w:cs="Arial"/>
                          <w:b/>
                          <w:bCs/>
                          <w:sz w:val="21"/>
                          <w:szCs w:val="21"/>
                        </w:rPr>
                        <w:t>Nom :</w:t>
                      </w:r>
                      <w:r w:rsidRPr="00DA4F33" w:rsidR="00DA4F33">
                        <w:rPr>
                          <w:rFonts w:ascii="Arial" w:hAnsi="Arial" w:cs="Arial"/>
                          <w:sz w:val="21"/>
                          <w:szCs w:val="21"/>
                        </w:rPr>
                        <w:t xml:space="preserve"> </w:t>
                      </w:r>
                    </w:p>
                    <w:p w:rsidRPr="00DA4F33" w:rsidR="008F1E2A" w:rsidP="008F1E2A" w:rsidRDefault="008F1E2A" w14:paraId="2D260347" w14:textId="2943AB04">
                      <w:pPr>
                        <w:rPr>
                          <w:rFonts w:ascii="Arial" w:hAnsi="Arial" w:cs="Arial"/>
                          <w:b/>
                          <w:bCs/>
                          <w:sz w:val="21"/>
                          <w:szCs w:val="21"/>
                        </w:rPr>
                      </w:pPr>
                      <w:r w:rsidRPr="00DA4F33">
                        <w:rPr>
                          <w:rFonts w:ascii="Arial" w:hAnsi="Arial" w:cs="Arial"/>
                          <w:b/>
                          <w:bCs/>
                          <w:sz w:val="21"/>
                          <w:szCs w:val="21"/>
                        </w:rPr>
                        <w:t>Prénom :</w:t>
                      </w:r>
                      <w:r w:rsidRPr="00DA4F33" w:rsidR="002A687E">
                        <w:rPr>
                          <w:rFonts w:ascii="Arial" w:hAnsi="Arial" w:cs="Arial"/>
                          <w:sz w:val="21"/>
                          <w:szCs w:val="21"/>
                        </w:rPr>
                        <w:t xml:space="preserve"> </w:t>
                      </w:r>
                    </w:p>
                    <w:p w:rsidR="008F1E2A" w:rsidRDefault="008F1E2A" w14:paraId="57C447E5" w14:textId="77777777"/>
                  </w:txbxContent>
                </v:textbox>
                <w10:wrap anchorx="margin"/>
              </v:shape>
            </w:pict>
          </mc:Fallback>
        </mc:AlternateContent>
      </w:r>
    </w:p>
    <w:p w:rsidRPr="00E5624B" w:rsidR="00C84666" w:rsidP="004A31CC" w:rsidRDefault="00C84666" w14:paraId="6C36C1F4" w14:textId="77777777">
      <w:pPr>
        <w:rPr>
          <w:rFonts w:ascii="Arial" w:hAnsi="Arial" w:cs="Arial"/>
          <w:lang w:val="es-419"/>
        </w:rPr>
      </w:pPr>
    </w:p>
    <w:p w:rsidRPr="00E5624B" w:rsidR="008F1E2A" w:rsidP="004A31CC" w:rsidRDefault="008F1E2A" w14:paraId="2EFD3CDA" w14:textId="77777777">
      <w:pPr>
        <w:rPr>
          <w:rFonts w:ascii="Arial" w:hAnsi="Arial" w:cs="Arial"/>
          <w:lang w:val="es-419"/>
        </w:rPr>
      </w:pPr>
    </w:p>
    <w:p w:rsidRPr="00E5624B" w:rsidR="008F1E2A" w:rsidP="004A31CC" w:rsidRDefault="008F1E2A" w14:paraId="2B3E11A0" w14:textId="77777777">
      <w:pPr>
        <w:rPr>
          <w:rFonts w:ascii="Arial" w:hAnsi="Arial" w:cs="Arial"/>
          <w:b/>
          <w:sz w:val="24"/>
          <w:lang w:val="es-419"/>
        </w:rPr>
      </w:pPr>
    </w:p>
    <w:p w:rsidR="004A31CC" w:rsidP="004A31CC" w:rsidRDefault="004A31CC" w14:paraId="56ACE932" w14:textId="703EAD8E">
      <w:pPr>
        <w:rPr>
          <w:rFonts w:ascii="Arial" w:hAnsi="Arial" w:cs="Arial"/>
          <w:b/>
          <w:sz w:val="24"/>
        </w:rPr>
      </w:pPr>
      <w:r w:rsidRPr="004A31CC">
        <w:rPr>
          <w:rFonts w:ascii="Arial" w:hAnsi="Arial" w:cs="Arial"/>
          <w:b/>
          <w:sz w:val="24"/>
        </w:rPr>
        <w:t xml:space="preserve">Objet : </w:t>
      </w:r>
      <w:r w:rsidR="00DC62E8">
        <w:rPr>
          <w:rFonts w:ascii="Arial" w:hAnsi="Arial" w:cs="Arial"/>
          <w:b/>
          <w:sz w:val="24"/>
        </w:rPr>
        <w:t>Préoccupation concernant l</w:t>
      </w:r>
      <w:r w:rsidR="00CC3689">
        <w:rPr>
          <w:rFonts w:ascii="Arial" w:hAnsi="Arial" w:cs="Arial"/>
          <w:b/>
          <w:sz w:val="24"/>
        </w:rPr>
        <w:t>e</w:t>
      </w:r>
      <w:r w:rsidR="00DC62E8">
        <w:rPr>
          <w:rFonts w:ascii="Arial" w:hAnsi="Arial" w:cs="Arial"/>
          <w:b/>
          <w:sz w:val="24"/>
        </w:rPr>
        <w:t xml:space="preserve"> déplacement forcé de la Communauté Tierra Blanca </w:t>
      </w:r>
      <w:proofErr w:type="spellStart"/>
      <w:r w:rsidR="00DC62E8">
        <w:rPr>
          <w:rFonts w:ascii="Arial" w:hAnsi="Arial" w:cs="Arial"/>
          <w:b/>
          <w:sz w:val="24"/>
        </w:rPr>
        <w:t>Copala</w:t>
      </w:r>
      <w:proofErr w:type="spellEnd"/>
    </w:p>
    <w:p w:rsidR="008A1AF3" w:rsidP="00174FC4" w:rsidRDefault="002752D0" w14:paraId="4D57326E" w14:textId="0D121EFE">
      <w:pPr>
        <w:jc w:val="both"/>
        <w:rPr>
          <w:rFonts w:ascii="Arial" w:hAnsi="Arial" w:cs="Arial"/>
          <w:sz w:val="21"/>
          <w:szCs w:val="21"/>
        </w:rPr>
      </w:pPr>
      <w:r w:rsidRPr="00174FC4">
        <w:rPr>
          <w:rFonts w:ascii="Arial" w:hAnsi="Arial" w:cs="Arial"/>
          <w:sz w:val="21"/>
          <w:szCs w:val="21"/>
        </w:rPr>
        <w:t xml:space="preserve">Madame la </w:t>
      </w:r>
      <w:r w:rsidRPr="00174FC4" w:rsidR="00210479">
        <w:rPr>
          <w:rFonts w:ascii="Arial" w:hAnsi="Arial" w:cs="Arial"/>
          <w:sz w:val="21"/>
          <w:szCs w:val="21"/>
        </w:rPr>
        <w:t>Secrétaire</w:t>
      </w:r>
      <w:r w:rsidRPr="00174FC4" w:rsidR="00580AA1">
        <w:rPr>
          <w:rFonts w:ascii="Arial" w:hAnsi="Arial" w:cs="Arial"/>
          <w:sz w:val="21"/>
          <w:szCs w:val="21"/>
        </w:rPr>
        <w:t xml:space="preserve"> </w:t>
      </w:r>
      <w:r w:rsidR="00AF4368">
        <w:rPr>
          <w:rFonts w:ascii="Arial" w:hAnsi="Arial" w:cs="Arial"/>
          <w:sz w:val="21"/>
          <w:szCs w:val="21"/>
        </w:rPr>
        <w:t xml:space="preserve">de l’Intérieur </w:t>
      </w:r>
      <w:r w:rsidRPr="00174FC4" w:rsidR="006438F4">
        <w:rPr>
          <w:rFonts w:ascii="Arial" w:hAnsi="Arial" w:cs="Arial"/>
          <w:sz w:val="21"/>
          <w:szCs w:val="21"/>
        </w:rPr>
        <w:t>d</w:t>
      </w:r>
      <w:r w:rsidR="00AF4368">
        <w:rPr>
          <w:rFonts w:ascii="Arial" w:hAnsi="Arial" w:cs="Arial"/>
          <w:sz w:val="21"/>
          <w:szCs w:val="21"/>
        </w:rPr>
        <w:t>u</w:t>
      </w:r>
      <w:r w:rsidRPr="00174FC4" w:rsidR="006438F4">
        <w:rPr>
          <w:rFonts w:ascii="Arial" w:hAnsi="Arial" w:cs="Arial"/>
          <w:sz w:val="21"/>
          <w:szCs w:val="21"/>
        </w:rPr>
        <w:t xml:space="preserve"> Mexique</w:t>
      </w:r>
      <w:r w:rsidRPr="00174FC4">
        <w:rPr>
          <w:rFonts w:ascii="Arial" w:hAnsi="Arial" w:cs="Arial"/>
          <w:sz w:val="21"/>
          <w:szCs w:val="21"/>
        </w:rPr>
        <w:t xml:space="preserve">, </w:t>
      </w:r>
    </w:p>
    <w:p w:rsidRPr="00022C16" w:rsidR="008A1AF3" w:rsidP="008A1AF3" w:rsidRDefault="008A1AF3" w14:paraId="1A3EDACF" w14:textId="3F937410">
      <w:pPr>
        <w:jc w:val="both"/>
        <w:rPr>
          <w:rFonts w:ascii="Arial" w:hAnsi="Arial" w:cs="Arial"/>
          <w:sz w:val="21"/>
          <w:szCs w:val="21"/>
        </w:rPr>
      </w:pPr>
      <w:r w:rsidRPr="00022C16">
        <w:rPr>
          <w:rFonts w:ascii="Arial" w:hAnsi="Arial" w:cs="Arial"/>
          <w:sz w:val="21"/>
          <w:szCs w:val="21"/>
        </w:rPr>
        <w:t xml:space="preserve">Suite aux informations reçues de l'ACAT-France, je vous exprime ma plus vive préoccupation concernant le déplacement forcé des </w:t>
      </w:r>
      <w:proofErr w:type="spellStart"/>
      <w:r w:rsidR="007C7581">
        <w:rPr>
          <w:rFonts w:ascii="Arial" w:hAnsi="Arial" w:cs="Arial"/>
          <w:sz w:val="21"/>
          <w:szCs w:val="21"/>
        </w:rPr>
        <w:t>T</w:t>
      </w:r>
      <w:r w:rsidRPr="00022C16">
        <w:rPr>
          <w:rFonts w:ascii="Arial" w:hAnsi="Arial" w:cs="Arial"/>
          <w:sz w:val="21"/>
          <w:szCs w:val="21"/>
        </w:rPr>
        <w:t>riquis</w:t>
      </w:r>
      <w:proofErr w:type="spellEnd"/>
      <w:r w:rsidRPr="00022C16">
        <w:rPr>
          <w:rFonts w:ascii="Arial" w:hAnsi="Arial" w:cs="Arial"/>
          <w:sz w:val="21"/>
          <w:szCs w:val="21"/>
        </w:rPr>
        <w:t xml:space="preserve"> de la communauté de Tierra Blanca </w:t>
      </w:r>
      <w:proofErr w:type="spellStart"/>
      <w:r w:rsidRPr="00022C16">
        <w:rPr>
          <w:rFonts w:ascii="Arial" w:hAnsi="Arial" w:cs="Arial"/>
          <w:sz w:val="21"/>
          <w:szCs w:val="21"/>
        </w:rPr>
        <w:t>Copala</w:t>
      </w:r>
      <w:proofErr w:type="spellEnd"/>
      <w:r w:rsidRPr="00022C16">
        <w:rPr>
          <w:rFonts w:ascii="Arial" w:hAnsi="Arial" w:cs="Arial"/>
          <w:sz w:val="21"/>
          <w:szCs w:val="21"/>
        </w:rPr>
        <w:t xml:space="preserve"> à Oaxaca.</w:t>
      </w:r>
    </w:p>
    <w:p w:rsidRPr="00022C16" w:rsidR="008A1AF3" w:rsidP="008A1AF3" w:rsidRDefault="008A1AF3" w14:paraId="785D007A" w14:textId="77777777">
      <w:pPr>
        <w:jc w:val="both"/>
        <w:rPr>
          <w:rFonts w:ascii="Arial" w:hAnsi="Arial" w:cs="Arial"/>
          <w:sz w:val="21"/>
          <w:szCs w:val="21"/>
        </w:rPr>
      </w:pPr>
      <w:r w:rsidRPr="00022C16">
        <w:rPr>
          <w:rFonts w:ascii="Arial" w:hAnsi="Arial" w:cs="Arial"/>
          <w:sz w:val="21"/>
          <w:szCs w:val="21"/>
        </w:rPr>
        <w:t xml:space="preserve">Le 26 décembre 2020, environ 100 individus du Mouvement d'Unification de Lutte </w:t>
      </w:r>
      <w:proofErr w:type="spellStart"/>
      <w:r w:rsidRPr="00022C16">
        <w:rPr>
          <w:rFonts w:ascii="Arial" w:hAnsi="Arial" w:cs="Arial"/>
          <w:sz w:val="21"/>
          <w:szCs w:val="21"/>
        </w:rPr>
        <w:t>Triqui</w:t>
      </w:r>
      <w:proofErr w:type="spellEnd"/>
      <w:r w:rsidRPr="00022C16">
        <w:rPr>
          <w:rFonts w:ascii="Arial" w:hAnsi="Arial" w:cs="Arial"/>
          <w:sz w:val="21"/>
          <w:szCs w:val="21"/>
        </w:rPr>
        <w:t xml:space="preserve"> (MULT) ont violemment envahi la communauté, déclenchant une série de tragédies humaines, dont des meurtres, des disparitions et des actes de torture, ainsi que le déplacement forcé de 144 familles. Actuellement, plus de 500 personnes de Tierra Blanca </w:t>
      </w:r>
      <w:proofErr w:type="spellStart"/>
      <w:r w:rsidRPr="00022C16">
        <w:rPr>
          <w:rFonts w:ascii="Arial" w:hAnsi="Arial" w:cs="Arial"/>
          <w:sz w:val="21"/>
          <w:szCs w:val="21"/>
        </w:rPr>
        <w:t>Copala</w:t>
      </w:r>
      <w:proofErr w:type="spellEnd"/>
      <w:r w:rsidRPr="00022C16">
        <w:rPr>
          <w:rFonts w:ascii="Arial" w:hAnsi="Arial" w:cs="Arial"/>
          <w:sz w:val="21"/>
          <w:szCs w:val="21"/>
        </w:rPr>
        <w:t xml:space="preserve"> résident dans d'autres régions</w:t>
      </w:r>
      <w:r>
        <w:rPr>
          <w:rFonts w:ascii="Arial" w:hAnsi="Arial" w:cs="Arial"/>
          <w:sz w:val="21"/>
          <w:szCs w:val="21"/>
        </w:rPr>
        <w:t xml:space="preserve"> du pays</w:t>
      </w:r>
      <w:r w:rsidRPr="00022C16">
        <w:rPr>
          <w:rFonts w:ascii="Arial" w:hAnsi="Arial" w:cs="Arial"/>
          <w:sz w:val="21"/>
          <w:szCs w:val="21"/>
        </w:rPr>
        <w:t>, victimes de menaces constantes et de déplacements forcés persistants.</w:t>
      </w:r>
    </w:p>
    <w:p w:rsidRPr="00022C16" w:rsidR="008A1AF3" w:rsidP="008A1AF3" w:rsidRDefault="005B728D" w14:paraId="4227E5F7" w14:textId="22EB0D1A">
      <w:pPr>
        <w:jc w:val="both"/>
        <w:rPr>
          <w:rFonts w:ascii="Arial" w:hAnsi="Arial" w:cs="Arial"/>
          <w:sz w:val="21"/>
          <w:szCs w:val="21"/>
        </w:rPr>
      </w:pPr>
      <w:r w:rsidRPr="005B728D">
        <w:rPr>
          <w:rFonts w:ascii="Arial" w:hAnsi="Arial" w:cs="Arial"/>
          <w:sz w:val="21"/>
          <w:szCs w:val="21"/>
        </w:rPr>
        <w:t xml:space="preserve">Malgré les tentatives des gouvernements fédéral et </w:t>
      </w:r>
      <w:r w:rsidR="00AD33FA">
        <w:rPr>
          <w:rFonts w:ascii="Arial" w:hAnsi="Arial" w:cs="Arial"/>
          <w:sz w:val="21"/>
          <w:szCs w:val="21"/>
        </w:rPr>
        <w:t>étatique</w:t>
      </w:r>
      <w:r w:rsidRPr="005B728D">
        <w:rPr>
          <w:rFonts w:ascii="Arial" w:hAnsi="Arial" w:cs="Arial"/>
          <w:sz w:val="21"/>
          <w:szCs w:val="21"/>
        </w:rPr>
        <w:t xml:space="preserve"> de conclure des accords garantissant un retour en toute sécurité et l'expulsion des groupes paramilitaires de Tierra Blanca </w:t>
      </w:r>
      <w:proofErr w:type="spellStart"/>
      <w:r w:rsidRPr="005B728D">
        <w:rPr>
          <w:rFonts w:ascii="Arial" w:hAnsi="Arial" w:cs="Arial"/>
          <w:sz w:val="21"/>
          <w:szCs w:val="21"/>
        </w:rPr>
        <w:t>Copala</w:t>
      </w:r>
      <w:proofErr w:type="spellEnd"/>
      <w:r w:rsidRPr="005B728D">
        <w:rPr>
          <w:rFonts w:ascii="Arial" w:hAnsi="Arial" w:cs="Arial"/>
          <w:sz w:val="21"/>
          <w:szCs w:val="21"/>
        </w:rPr>
        <w:t>, les familles déplacées n'ont toujours pas pu rentrer chez elles.</w:t>
      </w:r>
      <w:r>
        <w:rPr>
          <w:rFonts w:ascii="Arial" w:hAnsi="Arial" w:cs="Arial"/>
          <w:sz w:val="21"/>
          <w:szCs w:val="21"/>
        </w:rPr>
        <w:t xml:space="preserve"> </w:t>
      </w:r>
      <w:r w:rsidR="008A1AF3">
        <w:rPr>
          <w:rFonts w:ascii="Arial" w:hAnsi="Arial" w:cs="Arial"/>
          <w:sz w:val="21"/>
          <w:szCs w:val="21"/>
        </w:rPr>
        <w:t xml:space="preserve">En conséquence, le </w:t>
      </w:r>
      <w:r w:rsidRPr="00022C16" w:rsidR="008A1AF3">
        <w:rPr>
          <w:rFonts w:ascii="Arial" w:hAnsi="Arial" w:cs="Arial"/>
          <w:sz w:val="21"/>
          <w:szCs w:val="21"/>
        </w:rPr>
        <w:t>27 octobre 2023, la Commission Interaméricaine des Droits de l'Homme (CIDH) a octroyé des mesures conservatoires pour garantir la sécurité des familles déplacées et faciliter leur retour dans leur communauté.</w:t>
      </w:r>
      <w:r w:rsidR="00EA1684">
        <w:rPr>
          <w:rFonts w:ascii="Arial" w:hAnsi="Arial" w:cs="Arial"/>
          <w:sz w:val="21"/>
          <w:szCs w:val="21"/>
        </w:rPr>
        <w:t xml:space="preserve"> </w:t>
      </w:r>
      <w:r w:rsidRPr="00971F6A" w:rsidR="00971F6A">
        <w:rPr>
          <w:rFonts w:ascii="Arial" w:hAnsi="Arial" w:cs="Arial"/>
          <w:sz w:val="21"/>
          <w:szCs w:val="21"/>
        </w:rPr>
        <w:t xml:space="preserve">Cependant, bien que des groupes de travail aient été créés entre </w:t>
      </w:r>
      <w:r w:rsidR="00971F6A">
        <w:rPr>
          <w:rFonts w:ascii="Arial" w:hAnsi="Arial" w:cs="Arial"/>
          <w:sz w:val="21"/>
          <w:szCs w:val="21"/>
        </w:rPr>
        <w:t>votre Secrétariat</w:t>
      </w:r>
      <w:r w:rsidRPr="00971F6A" w:rsidR="00971F6A">
        <w:rPr>
          <w:rFonts w:ascii="Arial" w:hAnsi="Arial" w:cs="Arial"/>
          <w:sz w:val="21"/>
          <w:szCs w:val="21"/>
        </w:rPr>
        <w:t xml:space="preserve"> et les représentants de la communauté de Tierra Blanca </w:t>
      </w:r>
      <w:proofErr w:type="spellStart"/>
      <w:r w:rsidRPr="00971F6A" w:rsidR="00971F6A">
        <w:rPr>
          <w:rFonts w:ascii="Arial" w:hAnsi="Arial" w:cs="Arial"/>
          <w:sz w:val="21"/>
          <w:szCs w:val="21"/>
        </w:rPr>
        <w:t>Copala</w:t>
      </w:r>
      <w:proofErr w:type="spellEnd"/>
      <w:r w:rsidRPr="00971F6A" w:rsidR="00971F6A">
        <w:rPr>
          <w:rFonts w:ascii="Arial" w:hAnsi="Arial" w:cs="Arial"/>
          <w:sz w:val="21"/>
          <w:szCs w:val="21"/>
        </w:rPr>
        <w:t xml:space="preserve"> pour donner suite à cette demande, aucun résultat concret n'a encore été obtenu.</w:t>
      </w:r>
    </w:p>
    <w:p w:rsidRPr="00022C16" w:rsidR="008A1AF3" w:rsidP="008A1AF3" w:rsidRDefault="00E5624B" w14:paraId="0FAE03DC" w14:textId="1C97EE2A">
      <w:pPr>
        <w:jc w:val="both"/>
        <w:rPr>
          <w:rFonts w:ascii="Arial" w:hAnsi="Arial" w:cs="Arial"/>
          <w:sz w:val="21"/>
          <w:szCs w:val="21"/>
        </w:rPr>
      </w:pPr>
      <w:r w:rsidRPr="00194A5D">
        <w:rPr>
          <w:rFonts w:ascii="Arial" w:hAnsi="Arial" w:cs="Arial"/>
          <w:sz w:val="21"/>
          <w:szCs w:val="21"/>
        </w:rPr>
        <w:t>Compte</w:t>
      </w:r>
      <w:r w:rsidRPr="00194A5D" w:rsidR="00194A5D">
        <w:rPr>
          <w:rFonts w:ascii="Arial" w:hAnsi="Arial" w:cs="Arial"/>
          <w:sz w:val="21"/>
          <w:szCs w:val="21"/>
        </w:rPr>
        <w:t xml:space="preserve"> tenu de la gravité et de l'urgence de </w:t>
      </w:r>
      <w:r>
        <w:rPr>
          <w:rFonts w:ascii="Arial" w:hAnsi="Arial" w:cs="Arial"/>
          <w:sz w:val="21"/>
          <w:szCs w:val="21"/>
        </w:rPr>
        <w:t>cette</w:t>
      </w:r>
      <w:r w:rsidRPr="00194A5D" w:rsidR="00194A5D">
        <w:rPr>
          <w:rFonts w:ascii="Arial" w:hAnsi="Arial" w:cs="Arial"/>
          <w:sz w:val="21"/>
          <w:szCs w:val="21"/>
        </w:rPr>
        <w:t xml:space="preserve"> situation</w:t>
      </w:r>
      <w:r>
        <w:rPr>
          <w:rFonts w:ascii="Arial" w:hAnsi="Arial" w:cs="Arial"/>
          <w:sz w:val="21"/>
          <w:szCs w:val="21"/>
        </w:rPr>
        <w:t xml:space="preserve">, </w:t>
      </w:r>
      <w:r w:rsidRPr="00022C16" w:rsidR="008A1AF3">
        <w:rPr>
          <w:rFonts w:ascii="Arial" w:hAnsi="Arial" w:cs="Arial"/>
          <w:sz w:val="21"/>
          <w:szCs w:val="21"/>
        </w:rPr>
        <w:t>je vous</w:t>
      </w:r>
      <w:r w:rsidR="00194A5D">
        <w:rPr>
          <w:rFonts w:ascii="Arial" w:hAnsi="Arial" w:cs="Arial"/>
          <w:sz w:val="21"/>
          <w:szCs w:val="21"/>
        </w:rPr>
        <w:t xml:space="preserve"> exhorte à :</w:t>
      </w:r>
    </w:p>
    <w:p w:rsidRPr="00934818" w:rsidR="00934818" w:rsidP="00934818" w:rsidRDefault="00934818" w14:paraId="51BEAE9E" w14:textId="479BB971">
      <w:pPr>
        <w:jc w:val="both"/>
        <w:rPr>
          <w:rFonts w:ascii="Arial" w:hAnsi="Arial" w:cs="Arial"/>
          <w:sz w:val="21"/>
          <w:szCs w:val="21"/>
        </w:rPr>
      </w:pPr>
      <w:r w:rsidRPr="00934818">
        <w:rPr>
          <w:rFonts w:ascii="Arial" w:hAnsi="Arial" w:cs="Arial"/>
          <w:sz w:val="21"/>
          <w:szCs w:val="21"/>
        </w:rPr>
        <w:t xml:space="preserve">1. Adopter des mesures nécessaires et culturellement appropriées pour sauvegarder la vie et l'intégrité personnelle des familles de la communauté de Tierra Blanca </w:t>
      </w:r>
      <w:proofErr w:type="spellStart"/>
      <w:r w:rsidRPr="00934818">
        <w:rPr>
          <w:rFonts w:ascii="Arial" w:hAnsi="Arial" w:cs="Arial"/>
          <w:sz w:val="21"/>
          <w:szCs w:val="21"/>
        </w:rPr>
        <w:t>Copala</w:t>
      </w:r>
      <w:proofErr w:type="spellEnd"/>
      <w:r w:rsidRPr="00934818">
        <w:rPr>
          <w:rFonts w:ascii="Arial" w:hAnsi="Arial" w:cs="Arial"/>
          <w:sz w:val="21"/>
          <w:szCs w:val="21"/>
        </w:rPr>
        <w:t xml:space="preserve"> victimes de déplacement forcé</w:t>
      </w:r>
      <w:r w:rsidR="00240C44">
        <w:rPr>
          <w:rFonts w:ascii="Arial" w:hAnsi="Arial" w:cs="Arial"/>
          <w:sz w:val="21"/>
          <w:szCs w:val="21"/>
        </w:rPr>
        <w:t>.</w:t>
      </w:r>
    </w:p>
    <w:p w:rsidRPr="00934818" w:rsidR="00934818" w:rsidP="00934818" w:rsidRDefault="00934818" w14:paraId="1B3DD2D2" w14:textId="39BD5BC7">
      <w:pPr>
        <w:jc w:val="both"/>
        <w:rPr>
          <w:rFonts w:ascii="Arial" w:hAnsi="Arial" w:cs="Arial"/>
          <w:sz w:val="21"/>
          <w:szCs w:val="21"/>
        </w:rPr>
      </w:pPr>
      <w:r w:rsidRPr="00934818">
        <w:rPr>
          <w:rFonts w:ascii="Arial" w:hAnsi="Arial" w:cs="Arial"/>
          <w:sz w:val="21"/>
          <w:szCs w:val="21"/>
        </w:rPr>
        <w:t>2. Poursuivre les tables de travail permettant le dialogue entre les différentes parties en conflit pour créer les conditions nécessaires à l'élaboration d'un plan de paix dans la Nation</w:t>
      </w:r>
      <w:r w:rsidR="002B3ACA">
        <w:rPr>
          <w:rFonts w:ascii="Arial" w:hAnsi="Arial" w:cs="Arial"/>
          <w:sz w:val="21"/>
          <w:szCs w:val="21"/>
        </w:rPr>
        <w:t xml:space="preserve"> </w:t>
      </w:r>
      <w:proofErr w:type="spellStart"/>
      <w:r w:rsidRPr="00934818">
        <w:rPr>
          <w:rFonts w:ascii="Arial" w:hAnsi="Arial" w:cs="Arial"/>
          <w:sz w:val="21"/>
          <w:szCs w:val="21"/>
        </w:rPr>
        <w:t>Triqui</w:t>
      </w:r>
      <w:proofErr w:type="spellEnd"/>
      <w:r w:rsidRPr="00934818">
        <w:rPr>
          <w:rFonts w:ascii="Arial" w:hAnsi="Arial" w:cs="Arial"/>
          <w:sz w:val="21"/>
          <w:szCs w:val="21"/>
        </w:rPr>
        <w:t>.</w:t>
      </w:r>
    </w:p>
    <w:p w:rsidR="00E006F4" w:rsidP="00934818" w:rsidRDefault="00934818" w14:paraId="4859D4FE" w14:textId="632654EC">
      <w:pPr>
        <w:jc w:val="both"/>
        <w:rPr>
          <w:rFonts w:ascii="Arial" w:hAnsi="Arial" w:cs="Arial"/>
          <w:sz w:val="21"/>
          <w:szCs w:val="21"/>
        </w:rPr>
      </w:pPr>
      <w:r w:rsidRPr="00934818">
        <w:rPr>
          <w:rFonts w:ascii="Arial" w:hAnsi="Arial" w:cs="Arial"/>
          <w:sz w:val="21"/>
          <w:szCs w:val="21"/>
        </w:rPr>
        <w:t>3. Garant</w:t>
      </w:r>
      <w:r w:rsidR="00723BC5">
        <w:rPr>
          <w:rFonts w:ascii="Arial" w:hAnsi="Arial" w:cs="Arial"/>
          <w:sz w:val="21"/>
          <w:szCs w:val="21"/>
        </w:rPr>
        <w:t>i</w:t>
      </w:r>
      <w:r w:rsidR="009E6009">
        <w:rPr>
          <w:rFonts w:ascii="Arial" w:hAnsi="Arial" w:cs="Arial"/>
          <w:sz w:val="21"/>
          <w:szCs w:val="21"/>
        </w:rPr>
        <w:t>r</w:t>
      </w:r>
      <w:r w:rsidR="00723BC5">
        <w:rPr>
          <w:rFonts w:ascii="Arial" w:hAnsi="Arial" w:cs="Arial"/>
          <w:sz w:val="21"/>
          <w:szCs w:val="21"/>
        </w:rPr>
        <w:t xml:space="preserve"> </w:t>
      </w:r>
      <w:r w:rsidRPr="00934818">
        <w:rPr>
          <w:rFonts w:ascii="Arial" w:hAnsi="Arial" w:cs="Arial"/>
          <w:sz w:val="21"/>
          <w:szCs w:val="21"/>
        </w:rPr>
        <w:t xml:space="preserve">un retour </w:t>
      </w:r>
      <w:r w:rsidR="00723BC5">
        <w:rPr>
          <w:rFonts w:ascii="Arial" w:hAnsi="Arial" w:cs="Arial"/>
          <w:sz w:val="21"/>
          <w:szCs w:val="21"/>
        </w:rPr>
        <w:t>en toute sécurité</w:t>
      </w:r>
      <w:r w:rsidRPr="00934818">
        <w:rPr>
          <w:rFonts w:ascii="Arial" w:hAnsi="Arial" w:cs="Arial"/>
          <w:sz w:val="21"/>
          <w:szCs w:val="21"/>
        </w:rPr>
        <w:t xml:space="preserve"> des 144 familles déplacées dans leur lieu d'origine, où leur intégrité physique sera assurée par la présence des forces de sécurité.</w:t>
      </w:r>
    </w:p>
    <w:p w:rsidRPr="004A31CC" w:rsidR="00A801C8" w:rsidP="004A31CC" w:rsidRDefault="00FB5207" w14:paraId="6C2E8A7F" w14:textId="3D3CC88C">
      <w:pPr>
        <w:rPr>
          <w:rFonts w:ascii="Arial" w:hAnsi="Arial" w:cs="Arial"/>
          <w:noProof/>
          <w:sz w:val="19"/>
          <w:szCs w:val="19"/>
        </w:rPr>
      </w:pPr>
      <w:r w:rsidRPr="00056832">
        <w:rPr>
          <w:rFonts w:ascii="Arial" w:hAnsi="Arial" w:cs="Arial"/>
          <w:noProof/>
          <w:sz w:val="21"/>
          <w:szCs w:val="21"/>
        </w:rPr>
        <w:t xml:space="preserve">Dans cette attente, </w:t>
      </w:r>
      <w:r>
        <w:rPr>
          <w:rFonts w:ascii="Arial" w:hAnsi="Arial" w:cs="Arial"/>
          <w:sz w:val="21"/>
          <w:szCs w:val="21"/>
        </w:rPr>
        <w:t>j</w:t>
      </w:r>
      <w:r w:rsidRPr="00056832">
        <w:rPr>
          <w:rFonts w:ascii="Arial" w:hAnsi="Arial" w:cs="Arial"/>
          <w:sz w:val="21"/>
          <w:szCs w:val="21"/>
        </w:rPr>
        <w:t>e vous prie d’agréer, Madame, l’assurance de ma haute considération</w:t>
      </w:r>
      <w:r w:rsidR="00934818">
        <w:rPr>
          <w:rFonts w:ascii="Arial" w:hAnsi="Arial" w:cs="Arial"/>
          <w:sz w:val="21"/>
          <w:szCs w:val="21"/>
        </w:rPr>
        <w:t>.</w:t>
      </w:r>
    </w:p>
    <w:p w:rsidRPr="00AD33FA" w:rsidR="003165CE" w:rsidP="003165CE" w:rsidRDefault="004A31CC" w14:paraId="7B62ED38" w14:textId="77777777">
      <w:pPr>
        <w:rPr>
          <w:rFonts w:ascii="Arial" w:hAnsi="Arial" w:cs="Arial"/>
          <w:b/>
          <w:noProof/>
          <w:sz w:val="19"/>
          <w:szCs w:val="19"/>
        </w:rPr>
      </w:pPr>
      <w:r w:rsidRPr="00AD33FA">
        <w:rPr>
          <w:rFonts w:ascii="Arial" w:hAnsi="Arial" w:cs="Arial"/>
          <w:b/>
          <w:noProof/>
          <w:sz w:val="19"/>
          <w:szCs w:val="19"/>
        </w:rPr>
        <w:t xml:space="preserve">Copie conforme envoyée à : </w:t>
      </w:r>
    </w:p>
    <w:p w:rsidR="003165CE" w:rsidP="67505E2F" w:rsidRDefault="003165CE" w14:noSpellErr="1" w14:paraId="2650E424" w14:textId="7D97A115">
      <w:pPr>
        <w:rPr>
          <w:rStyle w:val="Lienhypertexte"/>
          <w:rFonts w:ascii="Arial" w:hAnsi="Arial" w:cs="Arial"/>
          <w:noProof/>
          <w:sz w:val="19"/>
          <w:szCs w:val="19"/>
        </w:rPr>
      </w:pPr>
      <w:r w:rsidRPr="67505E2F" w:rsidR="003165CE">
        <w:rPr>
          <w:rFonts w:ascii="Arial" w:hAnsi="Arial" w:cs="Arial"/>
          <w:b w:val="1"/>
          <w:bCs w:val="1"/>
          <w:noProof/>
          <w:sz w:val="19"/>
          <w:szCs w:val="19"/>
        </w:rPr>
        <w:t>Ambassade de Mexique en France</w:t>
      </w:r>
      <w:r w:rsidRPr="67505E2F" w:rsidR="003165CE">
        <w:rPr>
          <w:rFonts w:ascii="Arial" w:hAnsi="Arial" w:cs="Arial"/>
          <w:noProof/>
          <w:sz w:val="19"/>
          <w:szCs w:val="19"/>
        </w:rPr>
        <w:t xml:space="preserve">, Ambassadrice du Mexique, 9 rue Longchamp, 75116, Paris, France, </w:t>
      </w:r>
      <w:hyperlink r:id="Rb1b00bfa4d0f4fdd">
        <w:r w:rsidRPr="67505E2F" w:rsidR="003165CE">
          <w:rPr>
            <w:rStyle w:val="Lienhypertexte"/>
            <w:rFonts w:ascii="Arial" w:hAnsi="Arial" w:cs="Arial"/>
            <w:noProof/>
            <w:sz w:val="19"/>
            <w:szCs w:val="19"/>
          </w:rPr>
          <w:t>derechoshumanosfra@sre.gob.mx</w:t>
        </w:r>
      </w:hyperlink>
    </w:p>
    <w:sectPr w:rsidRPr="00AD33FA" w:rsidR="00194A5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E89"/>
    <w:multiLevelType w:val="multilevel"/>
    <w:tmpl w:val="A19A4374"/>
    <w:lvl w:ilvl="0">
      <w:start w:val="1"/>
      <w:numFmt w:val="lowerLetter"/>
      <w:lvlText w:val="%1)"/>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243B31F8"/>
    <w:multiLevelType w:val="hybridMultilevel"/>
    <w:tmpl w:val="1C380DEA"/>
    <w:lvl w:ilvl="0" w:tplc="E0164930">
      <w:start w:val="13"/>
      <w:numFmt w:val="bullet"/>
      <w:lvlText w:val="-"/>
      <w:lvlJc w:val="left"/>
      <w:pPr>
        <w:ind w:left="720" w:hanging="360"/>
      </w:pPr>
      <w:rPr>
        <w:rFonts w:hint="default" w:ascii="Montserrat" w:hAnsi="Montserrat" w:eastAsia="Times New Roman" w:cs="Times New Roman"/>
        <w:color w:val="18050B"/>
        <w:sz w:val="2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49032A8A"/>
    <w:multiLevelType w:val="multilevel"/>
    <w:tmpl w:val="5E30F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61032898">
    <w:abstractNumId w:val="0"/>
  </w:num>
  <w:num w:numId="2" w16cid:durableId="1991708775">
    <w:abstractNumId w:val="1"/>
  </w:num>
  <w:num w:numId="3" w16cid:durableId="1668828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CC"/>
    <w:rsid w:val="000427C1"/>
    <w:rsid w:val="00055F03"/>
    <w:rsid w:val="00056281"/>
    <w:rsid w:val="00076258"/>
    <w:rsid w:val="000B10EF"/>
    <w:rsid w:val="000E50FE"/>
    <w:rsid w:val="00107D15"/>
    <w:rsid w:val="001223E6"/>
    <w:rsid w:val="00174FC4"/>
    <w:rsid w:val="00194A5D"/>
    <w:rsid w:val="00210479"/>
    <w:rsid w:val="00240C44"/>
    <w:rsid w:val="00243C55"/>
    <w:rsid w:val="002616C7"/>
    <w:rsid w:val="002752D0"/>
    <w:rsid w:val="002852E7"/>
    <w:rsid w:val="0029201A"/>
    <w:rsid w:val="002A1C3A"/>
    <w:rsid w:val="002A687E"/>
    <w:rsid w:val="002B3ACA"/>
    <w:rsid w:val="002B6D5A"/>
    <w:rsid w:val="002C478E"/>
    <w:rsid w:val="003132D2"/>
    <w:rsid w:val="003165CE"/>
    <w:rsid w:val="00335891"/>
    <w:rsid w:val="003369BA"/>
    <w:rsid w:val="00341B49"/>
    <w:rsid w:val="00355A20"/>
    <w:rsid w:val="00397A52"/>
    <w:rsid w:val="003C6CD8"/>
    <w:rsid w:val="003F7877"/>
    <w:rsid w:val="004161BD"/>
    <w:rsid w:val="00467870"/>
    <w:rsid w:val="00480748"/>
    <w:rsid w:val="004A31CC"/>
    <w:rsid w:val="004A35B1"/>
    <w:rsid w:val="004C2E8F"/>
    <w:rsid w:val="004E28EE"/>
    <w:rsid w:val="004F51CC"/>
    <w:rsid w:val="00554C8C"/>
    <w:rsid w:val="00580AA1"/>
    <w:rsid w:val="005B728D"/>
    <w:rsid w:val="005E2DC0"/>
    <w:rsid w:val="00606FA2"/>
    <w:rsid w:val="006438F4"/>
    <w:rsid w:val="006A4440"/>
    <w:rsid w:val="006C2C20"/>
    <w:rsid w:val="006F5E1C"/>
    <w:rsid w:val="0072166E"/>
    <w:rsid w:val="00723BC5"/>
    <w:rsid w:val="00736BC7"/>
    <w:rsid w:val="007529DF"/>
    <w:rsid w:val="00760E3E"/>
    <w:rsid w:val="00787899"/>
    <w:rsid w:val="007C7581"/>
    <w:rsid w:val="007D03C6"/>
    <w:rsid w:val="00816D75"/>
    <w:rsid w:val="00863ADC"/>
    <w:rsid w:val="00865C38"/>
    <w:rsid w:val="008A1AF3"/>
    <w:rsid w:val="008B4761"/>
    <w:rsid w:val="008F1E2A"/>
    <w:rsid w:val="00934818"/>
    <w:rsid w:val="00953B20"/>
    <w:rsid w:val="00971F6A"/>
    <w:rsid w:val="00980110"/>
    <w:rsid w:val="00980DB6"/>
    <w:rsid w:val="009B0B7E"/>
    <w:rsid w:val="009E6009"/>
    <w:rsid w:val="00A801C8"/>
    <w:rsid w:val="00A918FF"/>
    <w:rsid w:val="00AA4AA7"/>
    <w:rsid w:val="00AC1ADA"/>
    <w:rsid w:val="00AC53F2"/>
    <w:rsid w:val="00AD33FA"/>
    <w:rsid w:val="00AF2AE5"/>
    <w:rsid w:val="00AF4368"/>
    <w:rsid w:val="00B658C0"/>
    <w:rsid w:val="00BA10AB"/>
    <w:rsid w:val="00BB5C89"/>
    <w:rsid w:val="00C20BFA"/>
    <w:rsid w:val="00C25D55"/>
    <w:rsid w:val="00C84666"/>
    <w:rsid w:val="00C97722"/>
    <w:rsid w:val="00CA14C2"/>
    <w:rsid w:val="00CA70C4"/>
    <w:rsid w:val="00CC3689"/>
    <w:rsid w:val="00CD1B6D"/>
    <w:rsid w:val="00CE2116"/>
    <w:rsid w:val="00D5651F"/>
    <w:rsid w:val="00D66BC8"/>
    <w:rsid w:val="00DA4F33"/>
    <w:rsid w:val="00DB1521"/>
    <w:rsid w:val="00DC481D"/>
    <w:rsid w:val="00DC62E8"/>
    <w:rsid w:val="00DD7F8C"/>
    <w:rsid w:val="00DE6152"/>
    <w:rsid w:val="00E006F4"/>
    <w:rsid w:val="00E30779"/>
    <w:rsid w:val="00E5624B"/>
    <w:rsid w:val="00EA1684"/>
    <w:rsid w:val="00EA538B"/>
    <w:rsid w:val="00EA5547"/>
    <w:rsid w:val="00ED0B9D"/>
    <w:rsid w:val="00EF55D4"/>
    <w:rsid w:val="00F117AC"/>
    <w:rsid w:val="00F21DD3"/>
    <w:rsid w:val="00F43A04"/>
    <w:rsid w:val="00F46EF1"/>
    <w:rsid w:val="00FA7CFB"/>
    <w:rsid w:val="00FB5207"/>
    <w:rsid w:val="0906C530"/>
    <w:rsid w:val="17035C09"/>
    <w:rsid w:val="268901C4"/>
    <w:rsid w:val="35F71820"/>
    <w:rsid w:val="445281B0"/>
    <w:rsid w:val="604A7CE5"/>
    <w:rsid w:val="67505E2F"/>
    <w:rsid w:val="6F0833A6"/>
    <w:rsid w:val="70A40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FE56"/>
  <w15:chartTrackingRefBased/>
  <w15:docId w15:val="{C90F099F-5121-49EA-BC8E-90A0A0B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rmalWeb">
    <w:name w:val="Normal (Web)"/>
    <w:basedOn w:val="Normal"/>
    <w:uiPriority w:val="99"/>
    <w:unhideWhenUsed/>
    <w:rsid w:val="004A35B1"/>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Lienhypertexte">
    <w:name w:val="Hyperlink"/>
    <w:basedOn w:val="Policepardfaut"/>
    <w:uiPriority w:val="99"/>
    <w:semiHidden/>
    <w:unhideWhenUsed/>
    <w:rsid w:val="00BB5C89"/>
    <w:rPr>
      <w:color w:val="0000FF"/>
      <w:u w:val="single"/>
    </w:rPr>
  </w:style>
  <w:style w:type="paragraph" w:styleId="Paragraphedeliste">
    <w:name w:val="List Paragraph"/>
    <w:basedOn w:val="Normal"/>
    <w:uiPriority w:val="34"/>
    <w:qFormat/>
    <w:rsid w:val="00E00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853">
      <w:bodyDiv w:val="1"/>
      <w:marLeft w:val="0"/>
      <w:marRight w:val="0"/>
      <w:marTop w:val="0"/>
      <w:marBottom w:val="0"/>
      <w:divBdr>
        <w:top w:val="none" w:sz="0" w:space="0" w:color="auto"/>
        <w:left w:val="none" w:sz="0" w:space="0" w:color="auto"/>
        <w:bottom w:val="none" w:sz="0" w:space="0" w:color="auto"/>
        <w:right w:val="none" w:sz="0" w:space="0" w:color="auto"/>
      </w:divBdr>
    </w:div>
    <w:div w:id="476266024">
      <w:bodyDiv w:val="1"/>
      <w:marLeft w:val="0"/>
      <w:marRight w:val="0"/>
      <w:marTop w:val="0"/>
      <w:marBottom w:val="0"/>
      <w:divBdr>
        <w:top w:val="none" w:sz="0" w:space="0" w:color="auto"/>
        <w:left w:val="none" w:sz="0" w:space="0" w:color="auto"/>
        <w:bottom w:val="none" w:sz="0" w:space="0" w:color="auto"/>
        <w:right w:val="none" w:sz="0" w:space="0" w:color="auto"/>
      </w:divBdr>
    </w:div>
    <w:div w:id="18539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derechoshumanosfra@sre.gob.mx" TargetMode="External" Id="Rb1b00bfa4d0f4fdd"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CFD2042E96541A68B9D25C2EF3252" ma:contentTypeVersion="11" ma:contentTypeDescription="Crée un document." ma:contentTypeScope="" ma:versionID="5dc1b6328f2b92389b19824c5f82e0bc">
  <xsd:schema xmlns:xsd="http://www.w3.org/2001/XMLSchema" xmlns:xs="http://www.w3.org/2001/XMLSchema" xmlns:p="http://schemas.microsoft.com/office/2006/metadata/properties" xmlns:ns2="aac9aaf4-f06d-4a2c-84f6-db3668044e7e" xmlns:ns3="e7785074-f58d-4877-aa31-b73a3be18b8e" targetNamespace="http://schemas.microsoft.com/office/2006/metadata/properties" ma:root="true" ma:fieldsID="97e8f1b0e92c0037e7a0aac10b7b005b" ns2:_="" ns3:_="">
    <xsd:import namespace="aac9aaf4-f06d-4a2c-84f6-db3668044e7e"/>
    <xsd:import namespace="e7785074-f58d-4877-aa31-b73a3be18b8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9aaf4-f06d-4a2c-84f6-db3668044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85074-f58d-4877-aa31-b73a3be18b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3764d3-7d78-4bef-be71-6cffb190f88c}" ma:internalName="TaxCatchAll" ma:showField="CatchAllData" ma:web="e7785074-f58d-4877-aa31-b73a3be18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c9aaf4-f06d-4a2c-84f6-db3668044e7e">
      <Terms xmlns="http://schemas.microsoft.com/office/infopath/2007/PartnerControls"/>
    </lcf76f155ced4ddcb4097134ff3c332f>
    <TaxCatchAll xmlns="e7785074-f58d-4877-aa31-b73a3be18b8e" xsi:nil="true"/>
  </documentManagement>
</p:properties>
</file>

<file path=customXml/itemProps1.xml><?xml version="1.0" encoding="utf-8"?>
<ds:datastoreItem xmlns:ds="http://schemas.openxmlformats.org/officeDocument/2006/customXml" ds:itemID="{FAF0BCD8-331E-4408-8D20-D0169FD8A750}"/>
</file>

<file path=customXml/itemProps2.xml><?xml version="1.0" encoding="utf-8"?>
<ds:datastoreItem xmlns:ds="http://schemas.openxmlformats.org/officeDocument/2006/customXml" ds:itemID="{0C832299-3C90-4023-A1E3-1576FF9849BD}">
  <ds:schemaRefs>
    <ds:schemaRef ds:uri="http://schemas.microsoft.com/sharepoint/v3/contenttype/forms"/>
  </ds:schemaRefs>
</ds:datastoreItem>
</file>

<file path=customXml/itemProps3.xml><?xml version="1.0" encoding="utf-8"?>
<ds:datastoreItem xmlns:ds="http://schemas.openxmlformats.org/officeDocument/2006/customXml" ds:itemID="{3D7583F3-FF86-4C29-B4F6-4FC6050B4E8A}">
  <ds:schemaRefs>
    <ds:schemaRef ds:uri="http://schemas.microsoft.com/office/2006/metadata/properties"/>
    <ds:schemaRef ds:uri="http://schemas.microsoft.com/office/infopath/2007/PartnerControls"/>
    <ds:schemaRef ds:uri="c38a9ad1-b47a-4590-86ee-e8dd02703c66"/>
    <ds:schemaRef ds:uri="cc66d8fa-d4d1-41de-b572-9c088988ffa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Rosario Ledesma</cp:lastModifiedBy>
  <cp:revision>98</cp:revision>
  <dcterms:created xsi:type="dcterms:W3CDTF">2024-02-05T11:22:00Z</dcterms:created>
  <dcterms:modified xsi:type="dcterms:W3CDTF">2024-02-14T10:01:24Z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0x0101006AACFD2042E96541A68B9D25C2EF3252</vt:lpwstr>
  </property>
  <property fmtid="{D5CDD505-2E9C-101B-9397-08002B2CF9AE}" pid="3" name="MediaServiceImageTags">
    <vt:lpwstr/>
  </property>
</Properties>
</file>