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5404" w14:textId="77777777" w:rsidR="006C1C29" w:rsidRPr="006C1C29" w:rsidRDefault="006C1C29" w:rsidP="006C1C29">
      <w:pPr>
        <w:spacing w:before="100" w:beforeAutospacing="1" w:after="100" w:afterAutospacing="1" w:line="240" w:lineRule="auto"/>
        <w:jc w:val="right"/>
        <w:rPr>
          <w:rFonts w:ascii="Arial" w:hAnsi="Arial" w:cs="Arial"/>
          <w:sz w:val="21"/>
          <w:szCs w:val="21"/>
        </w:rPr>
      </w:pPr>
      <w:bookmarkStart w:id="0" w:name="_Hlk196294915"/>
      <w:r w:rsidRPr="006C1C29">
        <w:rPr>
          <w:rFonts w:ascii="Arial" w:hAnsi="Arial" w:cs="Arial"/>
          <w:b/>
          <w:bCs/>
          <w:sz w:val="21"/>
          <w:szCs w:val="21"/>
        </w:rPr>
        <w:t xml:space="preserve">Son Excellence Monsieur </w:t>
      </w:r>
      <w:proofErr w:type="spellStart"/>
      <w:r w:rsidRPr="006C1C29">
        <w:rPr>
          <w:rFonts w:ascii="Arial" w:hAnsi="Arial" w:cs="Arial"/>
          <w:b/>
          <w:bCs/>
          <w:sz w:val="21"/>
          <w:szCs w:val="21"/>
        </w:rPr>
        <w:t>Mamadi</w:t>
      </w:r>
      <w:proofErr w:type="spellEnd"/>
      <w:r w:rsidRPr="006C1C29">
        <w:rPr>
          <w:rFonts w:ascii="Arial" w:hAnsi="Arial" w:cs="Arial"/>
          <w:b/>
          <w:bCs/>
          <w:sz w:val="21"/>
          <w:szCs w:val="21"/>
        </w:rPr>
        <w:t xml:space="preserve"> Doumbouya</w:t>
      </w:r>
      <w:r w:rsidRPr="006C1C29">
        <w:rPr>
          <w:rFonts w:ascii="Arial" w:hAnsi="Arial" w:cs="Arial"/>
          <w:sz w:val="21"/>
          <w:szCs w:val="21"/>
        </w:rPr>
        <w:t> </w:t>
      </w:r>
      <w:r w:rsidRPr="006C1C29">
        <w:rPr>
          <w:rFonts w:ascii="Arial" w:hAnsi="Arial" w:cs="Arial"/>
          <w:sz w:val="21"/>
          <w:szCs w:val="21"/>
        </w:rPr>
        <w:br/>
        <w:t>Président de la République de Guinée </w:t>
      </w:r>
      <w:r w:rsidRPr="006C1C29">
        <w:rPr>
          <w:rFonts w:ascii="Arial" w:hAnsi="Arial" w:cs="Arial"/>
          <w:sz w:val="21"/>
          <w:szCs w:val="21"/>
        </w:rPr>
        <w:br/>
        <w:t xml:space="preserve">S/c de Monsieur </w:t>
      </w:r>
      <w:proofErr w:type="spellStart"/>
      <w:r w:rsidRPr="006C1C29">
        <w:rPr>
          <w:rFonts w:ascii="Arial" w:hAnsi="Arial" w:cs="Arial"/>
          <w:sz w:val="21"/>
          <w:szCs w:val="21"/>
        </w:rPr>
        <w:t>Sénkoun</w:t>
      </w:r>
      <w:proofErr w:type="spellEnd"/>
      <w:r w:rsidRPr="006C1C29">
        <w:rPr>
          <w:rFonts w:ascii="Arial" w:hAnsi="Arial" w:cs="Arial"/>
          <w:sz w:val="21"/>
          <w:szCs w:val="21"/>
        </w:rPr>
        <w:t xml:space="preserve"> Sylla </w:t>
      </w:r>
      <w:r w:rsidRPr="006C1C29">
        <w:rPr>
          <w:rFonts w:ascii="Arial" w:hAnsi="Arial" w:cs="Arial"/>
          <w:sz w:val="21"/>
          <w:szCs w:val="21"/>
        </w:rPr>
        <w:br/>
        <w:t>Ambassadeur de Guinée en France </w:t>
      </w:r>
      <w:r w:rsidRPr="006C1C29">
        <w:rPr>
          <w:rFonts w:ascii="Arial" w:hAnsi="Arial" w:cs="Arial"/>
          <w:sz w:val="21"/>
          <w:szCs w:val="21"/>
        </w:rPr>
        <w:br/>
        <w:t>51 rue de la Faisanderie, 75116 Paris </w:t>
      </w:r>
    </w:p>
    <w:p w14:paraId="22EC76F2" w14:textId="1A58D549" w:rsidR="006C1C29" w:rsidRPr="006C1C29" w:rsidRDefault="006C1C29" w:rsidP="006C1C29">
      <w:pPr>
        <w:spacing w:before="100" w:beforeAutospacing="1" w:after="100" w:afterAutospacing="1" w:line="240" w:lineRule="auto"/>
        <w:jc w:val="right"/>
        <w:rPr>
          <w:rFonts w:ascii="Arial" w:hAnsi="Arial" w:cs="Arial"/>
          <w:sz w:val="21"/>
          <w:szCs w:val="21"/>
        </w:rPr>
      </w:pPr>
      <w:hyperlink r:id="rId10" w:tgtFrame="_blank" w:history="1">
        <w:r w:rsidRPr="006C1C29">
          <w:rPr>
            <w:rStyle w:val="Lienhypertexte"/>
            <w:rFonts w:ascii="Arial" w:hAnsi="Arial" w:cs="Arial"/>
            <w:sz w:val="21"/>
            <w:szCs w:val="21"/>
          </w:rPr>
          <w:t>contact@ambaguineefrance.com</w:t>
        </w:r>
      </w:hyperlink>
      <w:r w:rsidRPr="006C1C29">
        <w:rPr>
          <w:rFonts w:ascii="Arial" w:hAnsi="Arial" w:cs="Arial"/>
          <w:sz w:val="21"/>
          <w:szCs w:val="21"/>
        </w:rPr>
        <w:t> </w:t>
      </w:r>
    </w:p>
    <w:tbl>
      <w:tblPr>
        <w:tblStyle w:val="Grilledutableau"/>
        <w:tblW w:w="0" w:type="auto"/>
        <w:tblLayout w:type="fixed"/>
        <w:tblLook w:val="06A0" w:firstRow="1" w:lastRow="0" w:firstColumn="1" w:lastColumn="0" w:noHBand="1" w:noVBand="1"/>
      </w:tblPr>
      <w:tblGrid>
        <w:gridCol w:w="9735"/>
      </w:tblGrid>
      <w:tr w:rsidR="2D57ED0E" w14:paraId="67A000B2" w14:textId="77777777" w:rsidTr="2A30F7C1">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bookmarkEnd w:id="0"/>
    </w:tbl>
    <w:p w14:paraId="0B134456" w14:textId="77777777" w:rsidR="004021E5" w:rsidRDefault="004021E5" w:rsidP="0057385B">
      <w:pPr>
        <w:spacing w:before="100" w:beforeAutospacing="1" w:after="100" w:afterAutospacing="1" w:line="240" w:lineRule="auto"/>
        <w:rPr>
          <w:rFonts w:ascii="Arial" w:eastAsia="Arial" w:hAnsi="Arial" w:cs="Arial"/>
          <w:b/>
          <w:bCs/>
          <w:noProof/>
          <w:color w:val="000000" w:themeColor="text1"/>
          <w:sz w:val="21"/>
          <w:szCs w:val="21"/>
        </w:rPr>
      </w:pPr>
    </w:p>
    <w:p w14:paraId="77C0A34A" w14:textId="02E7A0DF" w:rsidR="0057385B" w:rsidRPr="0057385B" w:rsidRDefault="0057385B" w:rsidP="0057385B">
      <w:pPr>
        <w:spacing w:before="100" w:beforeAutospacing="1" w:after="100" w:afterAutospacing="1" w:line="240" w:lineRule="auto"/>
        <w:rPr>
          <w:rStyle w:val="normaltextrun"/>
          <w:rFonts w:ascii="Arial" w:eastAsia="Arial" w:hAnsi="Arial" w:cs="Arial"/>
          <w:b/>
          <w:bCs/>
          <w:noProof/>
          <w:color w:val="000000" w:themeColor="text1"/>
          <w:sz w:val="21"/>
          <w:szCs w:val="21"/>
        </w:rPr>
      </w:pPr>
      <w:r w:rsidRPr="0057385B">
        <w:rPr>
          <w:rFonts w:ascii="Arial" w:eastAsia="Arial" w:hAnsi="Arial" w:cs="Arial"/>
          <w:b/>
          <w:bCs/>
          <w:noProof/>
          <w:color w:val="000000" w:themeColor="text1"/>
          <w:sz w:val="21"/>
          <w:szCs w:val="21"/>
        </w:rPr>
        <w:t>Objet : Appel à une enquête indépendante et à la justice dans l’affaire Mohamed Traoré</w:t>
      </w:r>
    </w:p>
    <w:p w14:paraId="2F41E6F2" w14:textId="77777777" w:rsidR="0057385B" w:rsidRDefault="0057385B" w:rsidP="0057385B">
      <w:pPr>
        <w:spacing w:after="120" w:line="240" w:lineRule="auto"/>
        <w:jc w:val="both"/>
        <w:rPr>
          <w:rStyle w:val="normaltextrun"/>
          <w:rFonts w:ascii="Arial" w:eastAsia="Arial" w:hAnsi="Arial" w:cs="Arial"/>
          <w:noProof/>
          <w:color w:val="000000" w:themeColor="text1"/>
          <w:sz w:val="21"/>
          <w:szCs w:val="21"/>
        </w:rPr>
      </w:pPr>
    </w:p>
    <w:p w14:paraId="0E5BFF25" w14:textId="447A9F66" w:rsidR="0057385B" w:rsidRPr="0057385B" w:rsidRDefault="0057385B" w:rsidP="0057385B">
      <w:pPr>
        <w:spacing w:after="120" w:line="240" w:lineRule="auto"/>
        <w:jc w:val="both"/>
        <w:rPr>
          <w:rStyle w:val="normaltextrun"/>
          <w:rFonts w:ascii="Arial" w:eastAsia="Arial" w:hAnsi="Arial" w:cs="Arial"/>
          <w:noProof/>
          <w:color w:val="000000" w:themeColor="text1"/>
          <w:sz w:val="21"/>
          <w:szCs w:val="21"/>
        </w:rPr>
      </w:pPr>
      <w:r w:rsidRPr="0057385B">
        <w:rPr>
          <w:rStyle w:val="normaltextrun"/>
          <w:rFonts w:ascii="Arial" w:eastAsia="Arial" w:hAnsi="Arial" w:cs="Arial"/>
          <w:noProof/>
          <w:color w:val="000000" w:themeColor="text1"/>
          <w:sz w:val="21"/>
          <w:szCs w:val="21"/>
        </w:rPr>
        <w:t>Monsieur le Président de la Transition,</w:t>
      </w:r>
    </w:p>
    <w:p w14:paraId="7A57DFBE" w14:textId="79F9992B" w:rsidR="0057385B" w:rsidRPr="0057385B" w:rsidRDefault="0057385B" w:rsidP="0057385B">
      <w:pPr>
        <w:spacing w:after="120" w:line="240" w:lineRule="auto"/>
        <w:jc w:val="both"/>
        <w:rPr>
          <w:rStyle w:val="normaltextrun"/>
          <w:rFonts w:ascii="Arial" w:eastAsia="Arial" w:hAnsi="Arial" w:cs="Arial"/>
          <w:noProof/>
          <w:color w:val="000000" w:themeColor="text1"/>
          <w:sz w:val="21"/>
          <w:szCs w:val="21"/>
        </w:rPr>
      </w:pPr>
      <w:r w:rsidRPr="2E8BCAA1">
        <w:rPr>
          <w:rStyle w:val="normaltextrun"/>
          <w:rFonts w:ascii="Arial" w:eastAsia="Arial" w:hAnsi="Arial" w:cs="Arial"/>
          <w:noProof/>
          <w:color w:val="000000" w:themeColor="text1"/>
          <w:sz w:val="21"/>
          <w:szCs w:val="21"/>
        </w:rPr>
        <w:t>À la suite d’informations transmises par l’ACAT-France, je me permets de vous adresser cette lettre afin d’exprimer ma profonde inquiétude face à l’enlèvement et aux actes de torture subis par Maître Mohamed Traoré, ancien bâtonnier de l’ordre des avocats de Guinée et ancien conseiller du Conseil national de la transition (CNT), dans la nuit du 20 au 21 juin 2025.</w:t>
      </w:r>
    </w:p>
    <w:p w14:paraId="182F69CC" w14:textId="72BD0E25" w:rsidR="0057385B" w:rsidRPr="0057385B" w:rsidRDefault="0057385B" w:rsidP="0057385B">
      <w:pPr>
        <w:spacing w:after="120" w:line="240" w:lineRule="auto"/>
        <w:jc w:val="both"/>
        <w:rPr>
          <w:rStyle w:val="normaltextrun"/>
          <w:rFonts w:ascii="Arial" w:eastAsia="Arial" w:hAnsi="Arial" w:cs="Arial"/>
          <w:noProof/>
          <w:color w:val="000000" w:themeColor="text1"/>
          <w:sz w:val="21"/>
          <w:szCs w:val="21"/>
        </w:rPr>
      </w:pPr>
      <w:r w:rsidRPr="2E8BCAA1">
        <w:rPr>
          <w:rStyle w:val="normaltextrun"/>
          <w:rFonts w:ascii="Arial" w:eastAsia="Arial" w:hAnsi="Arial" w:cs="Arial"/>
          <w:noProof/>
          <w:color w:val="000000" w:themeColor="text1"/>
          <w:sz w:val="21"/>
          <w:szCs w:val="21"/>
        </w:rPr>
        <w:t xml:space="preserve">Selon les témoignages recueillis, sept hommes armés et encagoulés ont fait irruption à son domicile </w:t>
      </w:r>
      <w:r w:rsidR="004021E5" w:rsidRPr="2E8BCAA1">
        <w:rPr>
          <w:rStyle w:val="normaltextrun"/>
          <w:rFonts w:ascii="Arial" w:eastAsia="Arial" w:hAnsi="Arial" w:cs="Arial"/>
          <w:noProof/>
          <w:color w:val="000000" w:themeColor="text1"/>
          <w:sz w:val="21"/>
          <w:szCs w:val="21"/>
        </w:rPr>
        <w:t xml:space="preserve">à Conakry, </w:t>
      </w:r>
      <w:r w:rsidRPr="2E8BCAA1">
        <w:rPr>
          <w:rStyle w:val="normaltextrun"/>
          <w:rFonts w:ascii="Arial" w:eastAsia="Arial" w:hAnsi="Arial" w:cs="Arial"/>
          <w:noProof/>
          <w:color w:val="000000" w:themeColor="text1"/>
          <w:sz w:val="21"/>
          <w:szCs w:val="21"/>
        </w:rPr>
        <w:t>vers deux heures du matin. Ils ont agressé physiquement sa fille avant d’enlever violemment Maître Traoré. Retrouvé plusieurs heures plus tard à Bangouyah, à 170 kilomètres de la capitale, il présentait de graves blessures compatibles avec des actes de torture. Ces violences constituent une violation manifeste de la Charte de transition dont l’article 11 interdit explicitement la torture.</w:t>
      </w:r>
    </w:p>
    <w:p w14:paraId="6DFA6EA1" w14:textId="59D4858B" w:rsidR="0057385B" w:rsidRPr="0057385B" w:rsidRDefault="0057385B" w:rsidP="0057385B">
      <w:pPr>
        <w:spacing w:after="120" w:line="240" w:lineRule="auto"/>
        <w:jc w:val="both"/>
        <w:rPr>
          <w:rStyle w:val="normaltextrun"/>
          <w:rFonts w:ascii="Arial" w:eastAsia="Arial" w:hAnsi="Arial" w:cs="Arial"/>
          <w:noProof/>
          <w:color w:val="000000" w:themeColor="text1"/>
          <w:sz w:val="21"/>
          <w:szCs w:val="21"/>
        </w:rPr>
      </w:pPr>
      <w:r w:rsidRPr="2E8BCAA1">
        <w:rPr>
          <w:rStyle w:val="normaltextrun"/>
          <w:rFonts w:ascii="Arial" w:eastAsia="Arial" w:hAnsi="Arial" w:cs="Arial"/>
          <w:noProof/>
          <w:color w:val="000000" w:themeColor="text1"/>
          <w:sz w:val="21"/>
          <w:szCs w:val="21"/>
        </w:rPr>
        <w:t>Maître Mohamed Traoré est une figure emblématique de la société</w:t>
      </w:r>
      <w:r w:rsidR="00DD64FC" w:rsidRPr="2E8BCAA1">
        <w:rPr>
          <w:rStyle w:val="normaltextrun"/>
          <w:rFonts w:ascii="Arial" w:eastAsia="Arial" w:hAnsi="Arial" w:cs="Arial"/>
          <w:noProof/>
          <w:color w:val="000000" w:themeColor="text1"/>
          <w:sz w:val="21"/>
          <w:szCs w:val="21"/>
        </w:rPr>
        <w:t xml:space="preserve"> civile guinéenne</w:t>
      </w:r>
      <w:r w:rsidRPr="2E8BCAA1">
        <w:rPr>
          <w:rStyle w:val="normaltextrun"/>
          <w:rFonts w:ascii="Arial" w:eastAsia="Arial" w:hAnsi="Arial" w:cs="Arial"/>
          <w:noProof/>
          <w:color w:val="000000" w:themeColor="text1"/>
          <w:sz w:val="21"/>
          <w:szCs w:val="21"/>
        </w:rPr>
        <w:t xml:space="preserve">. Sa démission du CNT en janvier 2025, en protestation contre la prolongation de la transition militaire et le non-respect du calendrier de retour à l’ordre constitutionnel, </w:t>
      </w:r>
      <w:r w:rsidR="41BA27FD" w:rsidRPr="2E8BCAA1">
        <w:rPr>
          <w:rStyle w:val="normaltextrun"/>
          <w:rFonts w:ascii="Arial" w:eastAsia="Arial" w:hAnsi="Arial" w:cs="Arial"/>
          <w:noProof/>
          <w:color w:val="000000" w:themeColor="text1"/>
          <w:sz w:val="21"/>
          <w:szCs w:val="21"/>
        </w:rPr>
        <w:t xml:space="preserve">a </w:t>
      </w:r>
      <w:r w:rsidRPr="2E8BCAA1">
        <w:rPr>
          <w:rStyle w:val="normaltextrun"/>
          <w:rFonts w:ascii="Arial" w:eastAsia="Arial" w:hAnsi="Arial" w:cs="Arial"/>
          <w:noProof/>
          <w:color w:val="000000" w:themeColor="text1"/>
          <w:sz w:val="21"/>
          <w:szCs w:val="21"/>
        </w:rPr>
        <w:t>marqué un acte de courage civique. Son enlèvement ne peut être compris autrement que comme une tentative d’intimidation d’une voix critique du régime. Il s’inscrit dans un climat plus large de répression visant journalistes, militants et opposants, comme en témoignent les affaires de Habib Marouane Camara, Abdoul Sacko, Saadou Nimaga, Oumar Sylla et Mamadou Billo Bah.</w:t>
      </w:r>
    </w:p>
    <w:p w14:paraId="46E750BE" w14:textId="7FDC7EC7" w:rsidR="0057385B" w:rsidRPr="0057385B" w:rsidRDefault="0057385B" w:rsidP="0057385B">
      <w:pPr>
        <w:spacing w:after="120" w:line="240" w:lineRule="auto"/>
        <w:jc w:val="both"/>
        <w:rPr>
          <w:rStyle w:val="normaltextrun"/>
          <w:rFonts w:ascii="Arial" w:eastAsia="Arial" w:hAnsi="Arial" w:cs="Arial"/>
          <w:noProof/>
          <w:color w:val="000000" w:themeColor="text1"/>
          <w:sz w:val="21"/>
          <w:szCs w:val="21"/>
        </w:rPr>
      </w:pPr>
      <w:r w:rsidRPr="0057385B">
        <w:rPr>
          <w:rStyle w:val="normaltextrun"/>
          <w:rFonts w:ascii="Arial" w:eastAsia="Arial" w:hAnsi="Arial" w:cs="Arial"/>
          <w:noProof/>
          <w:color w:val="000000" w:themeColor="text1"/>
          <w:sz w:val="21"/>
          <w:szCs w:val="21"/>
        </w:rPr>
        <w:t>Je me joins à celles et ceux qui, en Guinée comme à l’étranger, réclament vérité, justice et réparation</w:t>
      </w:r>
      <w:r w:rsidR="002E5440">
        <w:rPr>
          <w:rStyle w:val="normaltextrun"/>
          <w:rFonts w:ascii="Arial" w:eastAsia="Arial" w:hAnsi="Arial" w:cs="Arial"/>
          <w:noProof/>
          <w:color w:val="000000" w:themeColor="text1"/>
          <w:sz w:val="21"/>
          <w:szCs w:val="21"/>
        </w:rPr>
        <w:t xml:space="preserve"> pour Maître Mohamed Traoré</w:t>
      </w:r>
      <w:r w:rsidRPr="0057385B">
        <w:rPr>
          <w:rStyle w:val="normaltextrun"/>
          <w:rFonts w:ascii="Arial" w:eastAsia="Arial" w:hAnsi="Arial" w:cs="Arial"/>
          <w:noProof/>
          <w:color w:val="000000" w:themeColor="text1"/>
          <w:sz w:val="21"/>
          <w:szCs w:val="21"/>
        </w:rPr>
        <w:t>. Il en va de la crédibilité de la transition. Toute impunité dans cette affaire serait un signal alarmant envoyé à ceux qui défendent les libertés fondamentales dans votre pays.</w:t>
      </w:r>
      <w:r>
        <w:rPr>
          <w:rStyle w:val="normaltextrun"/>
          <w:rFonts w:ascii="Arial" w:eastAsia="Arial" w:hAnsi="Arial" w:cs="Arial"/>
          <w:noProof/>
          <w:color w:val="000000" w:themeColor="text1"/>
          <w:sz w:val="21"/>
          <w:szCs w:val="21"/>
        </w:rPr>
        <w:t xml:space="preserve"> </w:t>
      </w:r>
      <w:r w:rsidRPr="0057385B">
        <w:rPr>
          <w:rStyle w:val="normaltextrun"/>
          <w:rFonts w:ascii="Arial" w:eastAsia="Arial" w:hAnsi="Arial" w:cs="Arial"/>
          <w:noProof/>
          <w:color w:val="000000" w:themeColor="text1"/>
          <w:sz w:val="21"/>
          <w:szCs w:val="21"/>
        </w:rPr>
        <w:t>C’est pourquoi je vous exhorte, Monsieur le Président, à :</w:t>
      </w:r>
    </w:p>
    <w:p w14:paraId="33116B7B" w14:textId="55DE6823" w:rsidR="0057385B" w:rsidRPr="0057385B" w:rsidRDefault="0057385B" w:rsidP="0057385B">
      <w:pPr>
        <w:numPr>
          <w:ilvl w:val="0"/>
          <w:numId w:val="34"/>
        </w:numPr>
        <w:spacing w:after="120" w:line="240" w:lineRule="auto"/>
        <w:jc w:val="both"/>
        <w:rPr>
          <w:rStyle w:val="normaltextrun"/>
          <w:rFonts w:ascii="Arial" w:eastAsia="Arial" w:hAnsi="Arial" w:cs="Arial"/>
          <w:noProof/>
          <w:color w:val="000000" w:themeColor="text1"/>
          <w:sz w:val="21"/>
          <w:szCs w:val="21"/>
        </w:rPr>
      </w:pPr>
      <w:r>
        <w:rPr>
          <w:rStyle w:val="normaltextrun"/>
          <w:rFonts w:ascii="Arial" w:eastAsia="Arial" w:hAnsi="Arial" w:cs="Arial"/>
          <w:noProof/>
          <w:color w:val="000000" w:themeColor="text1"/>
          <w:sz w:val="21"/>
          <w:szCs w:val="21"/>
        </w:rPr>
        <w:t>G</w:t>
      </w:r>
      <w:r w:rsidRPr="0057385B">
        <w:rPr>
          <w:rStyle w:val="normaltextrun"/>
          <w:rFonts w:ascii="Arial" w:eastAsia="Arial" w:hAnsi="Arial" w:cs="Arial"/>
          <w:noProof/>
          <w:color w:val="000000" w:themeColor="text1"/>
          <w:sz w:val="21"/>
          <w:szCs w:val="21"/>
        </w:rPr>
        <w:t>arantir une enquête indépendante, impartiale et transparente sur l’enlèvement et les violences subies par Maître Mohamed Traoré, avec le concours d’experts internationaux si nécessaire ;</w:t>
      </w:r>
    </w:p>
    <w:p w14:paraId="3E551B16" w14:textId="5713F49A" w:rsidR="0057385B" w:rsidRPr="0057385B" w:rsidRDefault="0057385B" w:rsidP="0057385B">
      <w:pPr>
        <w:numPr>
          <w:ilvl w:val="0"/>
          <w:numId w:val="34"/>
        </w:numPr>
        <w:spacing w:after="120" w:line="240" w:lineRule="auto"/>
        <w:jc w:val="both"/>
        <w:rPr>
          <w:rStyle w:val="normaltextrun"/>
          <w:rFonts w:ascii="Arial" w:eastAsia="Arial" w:hAnsi="Arial" w:cs="Arial"/>
          <w:noProof/>
          <w:color w:val="000000" w:themeColor="text1"/>
          <w:sz w:val="21"/>
          <w:szCs w:val="21"/>
        </w:rPr>
      </w:pPr>
      <w:r>
        <w:rPr>
          <w:rStyle w:val="normaltextrun"/>
          <w:rFonts w:ascii="Arial" w:eastAsia="Arial" w:hAnsi="Arial" w:cs="Arial"/>
          <w:noProof/>
          <w:color w:val="000000" w:themeColor="text1"/>
          <w:sz w:val="21"/>
          <w:szCs w:val="21"/>
        </w:rPr>
        <w:t>T</w:t>
      </w:r>
      <w:r w:rsidRPr="0057385B">
        <w:rPr>
          <w:rStyle w:val="normaltextrun"/>
          <w:rFonts w:ascii="Arial" w:eastAsia="Arial" w:hAnsi="Arial" w:cs="Arial"/>
          <w:noProof/>
          <w:color w:val="000000" w:themeColor="text1"/>
          <w:sz w:val="21"/>
          <w:szCs w:val="21"/>
        </w:rPr>
        <w:t>raduire en justice les auteurs et les commanditaires de cet acte odieux ;</w:t>
      </w:r>
    </w:p>
    <w:p w14:paraId="61FCE6D1" w14:textId="41F00F27" w:rsidR="0057385B" w:rsidRPr="0057385B" w:rsidRDefault="0057385B" w:rsidP="0057385B">
      <w:pPr>
        <w:numPr>
          <w:ilvl w:val="0"/>
          <w:numId w:val="34"/>
        </w:numPr>
        <w:spacing w:after="120" w:line="240" w:lineRule="auto"/>
        <w:jc w:val="both"/>
        <w:rPr>
          <w:rStyle w:val="normaltextrun"/>
          <w:rFonts w:ascii="Arial" w:eastAsia="Arial" w:hAnsi="Arial" w:cs="Arial"/>
          <w:noProof/>
          <w:color w:val="000000" w:themeColor="text1"/>
          <w:sz w:val="21"/>
          <w:szCs w:val="21"/>
        </w:rPr>
      </w:pPr>
      <w:r>
        <w:rPr>
          <w:rStyle w:val="normaltextrun"/>
          <w:rFonts w:ascii="Arial" w:eastAsia="Arial" w:hAnsi="Arial" w:cs="Arial"/>
          <w:noProof/>
          <w:color w:val="000000" w:themeColor="text1"/>
          <w:sz w:val="21"/>
          <w:szCs w:val="21"/>
        </w:rPr>
        <w:t>M</w:t>
      </w:r>
      <w:r w:rsidRPr="0057385B">
        <w:rPr>
          <w:rStyle w:val="normaltextrun"/>
          <w:rFonts w:ascii="Arial" w:eastAsia="Arial" w:hAnsi="Arial" w:cs="Arial"/>
          <w:noProof/>
          <w:color w:val="000000" w:themeColor="text1"/>
          <w:sz w:val="21"/>
          <w:szCs w:val="21"/>
        </w:rPr>
        <w:t>ettre fin aux pratiques d’enlèvements, de détentions arbitraires</w:t>
      </w:r>
      <w:r>
        <w:rPr>
          <w:rStyle w:val="normaltextrun"/>
          <w:rFonts w:ascii="Arial" w:eastAsia="Arial" w:hAnsi="Arial" w:cs="Arial"/>
          <w:noProof/>
          <w:color w:val="000000" w:themeColor="text1"/>
          <w:sz w:val="21"/>
          <w:szCs w:val="21"/>
        </w:rPr>
        <w:t xml:space="preserve">, </w:t>
      </w:r>
      <w:r w:rsidRPr="0057385B">
        <w:rPr>
          <w:rStyle w:val="normaltextrun"/>
          <w:rFonts w:ascii="Arial" w:eastAsia="Arial" w:hAnsi="Arial" w:cs="Arial"/>
          <w:noProof/>
          <w:color w:val="000000" w:themeColor="text1"/>
          <w:sz w:val="21"/>
          <w:szCs w:val="21"/>
        </w:rPr>
        <w:t xml:space="preserve">de torture, </w:t>
      </w:r>
      <w:r>
        <w:rPr>
          <w:rStyle w:val="normaltextrun"/>
          <w:rFonts w:ascii="Arial" w:eastAsia="Arial" w:hAnsi="Arial" w:cs="Arial"/>
          <w:noProof/>
          <w:color w:val="000000" w:themeColor="text1"/>
          <w:sz w:val="21"/>
          <w:szCs w:val="21"/>
        </w:rPr>
        <w:t xml:space="preserve">et de disparitions forcées </w:t>
      </w:r>
      <w:r w:rsidRPr="0057385B">
        <w:rPr>
          <w:rStyle w:val="normaltextrun"/>
          <w:rFonts w:ascii="Arial" w:eastAsia="Arial" w:hAnsi="Arial" w:cs="Arial"/>
          <w:noProof/>
          <w:color w:val="000000" w:themeColor="text1"/>
          <w:sz w:val="21"/>
          <w:szCs w:val="21"/>
        </w:rPr>
        <w:t>en garantissant la sécurité des avocats, journalistes, défenseurs des droits humains et opposants ;</w:t>
      </w:r>
    </w:p>
    <w:p w14:paraId="3E2FD93C" w14:textId="562007A5" w:rsidR="0057385B" w:rsidRPr="0057385B" w:rsidRDefault="0057385B" w:rsidP="0057385B">
      <w:pPr>
        <w:numPr>
          <w:ilvl w:val="0"/>
          <w:numId w:val="34"/>
        </w:numPr>
        <w:spacing w:after="120" w:line="240" w:lineRule="auto"/>
        <w:jc w:val="both"/>
        <w:rPr>
          <w:rStyle w:val="normaltextrun"/>
          <w:rFonts w:ascii="Arial" w:eastAsia="Arial" w:hAnsi="Arial" w:cs="Arial"/>
          <w:noProof/>
          <w:color w:val="000000" w:themeColor="text1"/>
          <w:sz w:val="21"/>
          <w:szCs w:val="21"/>
        </w:rPr>
      </w:pPr>
      <w:r>
        <w:rPr>
          <w:rStyle w:val="normaltextrun"/>
          <w:rFonts w:ascii="Arial" w:eastAsia="Arial" w:hAnsi="Arial" w:cs="Arial"/>
          <w:noProof/>
          <w:color w:val="000000" w:themeColor="text1"/>
          <w:sz w:val="21"/>
          <w:szCs w:val="21"/>
        </w:rPr>
        <w:t>R</w:t>
      </w:r>
      <w:r w:rsidRPr="0057385B">
        <w:rPr>
          <w:rStyle w:val="normaltextrun"/>
          <w:rFonts w:ascii="Arial" w:eastAsia="Arial" w:hAnsi="Arial" w:cs="Arial"/>
          <w:noProof/>
          <w:color w:val="000000" w:themeColor="text1"/>
          <w:sz w:val="21"/>
          <w:szCs w:val="21"/>
        </w:rPr>
        <w:t>especter et faire respecter les engagements internationaux de la Guinée en matière de droits humains, ainsi que les principes de la Charte de transition</w:t>
      </w:r>
      <w:r>
        <w:rPr>
          <w:rStyle w:val="normaltextrun"/>
          <w:rFonts w:ascii="Arial" w:eastAsia="Arial" w:hAnsi="Arial" w:cs="Arial"/>
          <w:noProof/>
          <w:color w:val="000000" w:themeColor="text1"/>
          <w:sz w:val="21"/>
          <w:szCs w:val="21"/>
        </w:rPr>
        <w:t>.</w:t>
      </w:r>
    </w:p>
    <w:p w14:paraId="4F49D2BB" w14:textId="4D7A2E08" w:rsidR="0057385B" w:rsidRDefault="4F44660D" w:rsidP="00043838">
      <w:pPr>
        <w:spacing w:after="120" w:line="240" w:lineRule="auto"/>
        <w:jc w:val="both"/>
        <w:rPr>
          <w:rStyle w:val="normaltextrun"/>
          <w:rFonts w:ascii="Arial" w:eastAsia="Arial" w:hAnsi="Arial" w:cs="Arial"/>
          <w:noProof/>
          <w:color w:val="000000" w:themeColor="text1"/>
          <w:sz w:val="21"/>
          <w:szCs w:val="21"/>
        </w:rPr>
      </w:pPr>
      <w:r w:rsidRPr="2E8BCAA1">
        <w:rPr>
          <w:rStyle w:val="normaltextrun"/>
          <w:rFonts w:ascii="Arial" w:eastAsia="Arial" w:hAnsi="Arial" w:cs="Arial"/>
          <w:noProof/>
          <w:color w:val="000000" w:themeColor="text1"/>
          <w:sz w:val="21"/>
          <w:szCs w:val="21"/>
        </w:rPr>
        <w:t>En vous remerciant</w:t>
      </w:r>
      <w:r w:rsidR="0057385B" w:rsidRPr="2E8BCAA1">
        <w:rPr>
          <w:rStyle w:val="normaltextrun"/>
          <w:rFonts w:ascii="Arial" w:eastAsia="Arial" w:hAnsi="Arial" w:cs="Arial"/>
          <w:noProof/>
          <w:color w:val="000000" w:themeColor="text1"/>
          <w:sz w:val="21"/>
          <w:szCs w:val="21"/>
        </w:rPr>
        <w:t xml:space="preserve"> par avance de l’attention portée à cette requête</w:t>
      </w:r>
      <w:r w:rsidR="10C31058" w:rsidRPr="2E8BCAA1">
        <w:rPr>
          <w:rStyle w:val="normaltextrun"/>
          <w:rFonts w:ascii="Arial" w:eastAsia="Arial" w:hAnsi="Arial" w:cs="Arial"/>
          <w:noProof/>
          <w:color w:val="000000" w:themeColor="text1"/>
          <w:sz w:val="21"/>
          <w:szCs w:val="21"/>
        </w:rPr>
        <w:t>,</w:t>
      </w:r>
      <w:r w:rsidR="00096F83">
        <w:rPr>
          <w:rStyle w:val="normaltextrun"/>
          <w:rFonts w:ascii="Arial" w:eastAsia="Arial" w:hAnsi="Arial" w:cs="Arial"/>
          <w:noProof/>
          <w:color w:val="000000" w:themeColor="text1"/>
          <w:sz w:val="21"/>
          <w:szCs w:val="21"/>
        </w:rPr>
        <w:t xml:space="preserve"> </w:t>
      </w:r>
      <w:r w:rsidR="0057385B" w:rsidRPr="2E8BCAA1">
        <w:rPr>
          <w:rStyle w:val="normaltextrun"/>
          <w:rFonts w:ascii="Arial" w:eastAsia="Arial" w:hAnsi="Arial" w:cs="Arial"/>
          <w:noProof/>
          <w:color w:val="000000" w:themeColor="text1"/>
          <w:sz w:val="21"/>
          <w:szCs w:val="21"/>
        </w:rPr>
        <w:t xml:space="preserve">je vous prie d’agréer, Monsieur le Président, l’expression de ma </w:t>
      </w:r>
      <w:r w:rsidR="09069825" w:rsidRPr="2E8BCAA1">
        <w:rPr>
          <w:rStyle w:val="normaltextrun"/>
          <w:rFonts w:ascii="Arial" w:eastAsia="Arial" w:hAnsi="Arial" w:cs="Arial"/>
          <w:noProof/>
          <w:color w:val="000000" w:themeColor="text1"/>
          <w:sz w:val="21"/>
          <w:szCs w:val="21"/>
        </w:rPr>
        <w:t xml:space="preserve">très </w:t>
      </w:r>
      <w:r w:rsidR="0057385B" w:rsidRPr="2E8BCAA1">
        <w:rPr>
          <w:rStyle w:val="normaltextrun"/>
          <w:rFonts w:ascii="Arial" w:eastAsia="Arial" w:hAnsi="Arial" w:cs="Arial"/>
          <w:noProof/>
          <w:color w:val="000000" w:themeColor="text1"/>
          <w:sz w:val="21"/>
          <w:szCs w:val="21"/>
        </w:rPr>
        <w:t>haute considération.</w:t>
      </w:r>
    </w:p>
    <w:sectPr w:rsidR="0057385B"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9DF8" w14:textId="77777777" w:rsidR="007F34DD" w:rsidRDefault="007F34DD">
      <w:pPr>
        <w:spacing w:after="0" w:line="240" w:lineRule="auto"/>
      </w:pPr>
      <w:r>
        <w:separator/>
      </w:r>
    </w:p>
  </w:endnote>
  <w:endnote w:type="continuationSeparator" w:id="0">
    <w:p w14:paraId="7DC721C8" w14:textId="77777777" w:rsidR="007F34DD" w:rsidRDefault="007F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00553D26">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243F" w14:textId="77777777" w:rsidR="007F34DD" w:rsidRDefault="007F34DD">
      <w:pPr>
        <w:spacing w:after="0" w:line="240" w:lineRule="auto"/>
      </w:pPr>
      <w:r>
        <w:separator/>
      </w:r>
    </w:p>
  </w:footnote>
  <w:footnote w:type="continuationSeparator" w:id="0">
    <w:p w14:paraId="34088777" w14:textId="77777777" w:rsidR="007F34DD" w:rsidRDefault="007F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F3"/>
    <w:multiLevelType w:val="multilevel"/>
    <w:tmpl w:val="2A6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0BF8C"/>
    <w:multiLevelType w:val="hybridMultilevel"/>
    <w:tmpl w:val="109C9E6E"/>
    <w:lvl w:ilvl="0" w:tplc="55842166">
      <w:start w:val="1"/>
      <w:numFmt w:val="bullet"/>
      <w:lvlText w:val=""/>
      <w:lvlJc w:val="left"/>
      <w:pPr>
        <w:ind w:left="720" w:hanging="360"/>
      </w:pPr>
      <w:rPr>
        <w:rFonts w:ascii="Symbol" w:hAnsi="Symbol" w:hint="default"/>
      </w:rPr>
    </w:lvl>
    <w:lvl w:ilvl="1" w:tplc="8AD243E6">
      <w:start w:val="1"/>
      <w:numFmt w:val="bullet"/>
      <w:lvlText w:val="o"/>
      <w:lvlJc w:val="left"/>
      <w:pPr>
        <w:ind w:left="1440" w:hanging="360"/>
      </w:pPr>
      <w:rPr>
        <w:rFonts w:ascii="Courier New" w:hAnsi="Courier New" w:hint="default"/>
      </w:rPr>
    </w:lvl>
    <w:lvl w:ilvl="2" w:tplc="43A8DEF0">
      <w:start w:val="1"/>
      <w:numFmt w:val="bullet"/>
      <w:lvlText w:val=""/>
      <w:lvlJc w:val="left"/>
      <w:pPr>
        <w:ind w:left="2160" w:hanging="360"/>
      </w:pPr>
      <w:rPr>
        <w:rFonts w:ascii="Wingdings" w:hAnsi="Wingdings" w:hint="default"/>
      </w:rPr>
    </w:lvl>
    <w:lvl w:ilvl="3" w:tplc="4EB262CA">
      <w:start w:val="1"/>
      <w:numFmt w:val="bullet"/>
      <w:lvlText w:val=""/>
      <w:lvlJc w:val="left"/>
      <w:pPr>
        <w:ind w:left="2880" w:hanging="360"/>
      </w:pPr>
      <w:rPr>
        <w:rFonts w:ascii="Symbol" w:hAnsi="Symbol" w:hint="default"/>
      </w:rPr>
    </w:lvl>
    <w:lvl w:ilvl="4" w:tplc="565EB27A">
      <w:start w:val="1"/>
      <w:numFmt w:val="bullet"/>
      <w:lvlText w:val="o"/>
      <w:lvlJc w:val="left"/>
      <w:pPr>
        <w:ind w:left="3600" w:hanging="360"/>
      </w:pPr>
      <w:rPr>
        <w:rFonts w:ascii="Courier New" w:hAnsi="Courier New" w:hint="default"/>
      </w:rPr>
    </w:lvl>
    <w:lvl w:ilvl="5" w:tplc="97065540">
      <w:start w:val="1"/>
      <w:numFmt w:val="bullet"/>
      <w:lvlText w:val=""/>
      <w:lvlJc w:val="left"/>
      <w:pPr>
        <w:ind w:left="4320" w:hanging="360"/>
      </w:pPr>
      <w:rPr>
        <w:rFonts w:ascii="Wingdings" w:hAnsi="Wingdings" w:hint="default"/>
      </w:rPr>
    </w:lvl>
    <w:lvl w:ilvl="6" w:tplc="D180C88A">
      <w:start w:val="1"/>
      <w:numFmt w:val="bullet"/>
      <w:lvlText w:val=""/>
      <w:lvlJc w:val="left"/>
      <w:pPr>
        <w:ind w:left="5040" w:hanging="360"/>
      </w:pPr>
      <w:rPr>
        <w:rFonts w:ascii="Symbol" w:hAnsi="Symbol" w:hint="default"/>
      </w:rPr>
    </w:lvl>
    <w:lvl w:ilvl="7" w:tplc="F0ACA38C">
      <w:start w:val="1"/>
      <w:numFmt w:val="bullet"/>
      <w:lvlText w:val="o"/>
      <w:lvlJc w:val="left"/>
      <w:pPr>
        <w:ind w:left="5760" w:hanging="360"/>
      </w:pPr>
      <w:rPr>
        <w:rFonts w:ascii="Courier New" w:hAnsi="Courier New" w:hint="default"/>
      </w:rPr>
    </w:lvl>
    <w:lvl w:ilvl="8" w:tplc="AE3A5AAE">
      <w:start w:val="1"/>
      <w:numFmt w:val="bullet"/>
      <w:lvlText w:val=""/>
      <w:lvlJc w:val="left"/>
      <w:pPr>
        <w:ind w:left="6480" w:hanging="360"/>
      </w:pPr>
      <w:rPr>
        <w:rFonts w:ascii="Wingdings" w:hAnsi="Wingdings" w:hint="default"/>
      </w:rPr>
    </w:lvl>
  </w:abstractNum>
  <w:abstractNum w:abstractNumId="5"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71DC2"/>
    <w:multiLevelType w:val="multilevel"/>
    <w:tmpl w:val="BAF49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01E1F6F"/>
    <w:multiLevelType w:val="multilevel"/>
    <w:tmpl w:val="36A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00106"/>
    <w:multiLevelType w:val="multilevel"/>
    <w:tmpl w:val="B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170830"/>
    <w:multiLevelType w:val="multilevel"/>
    <w:tmpl w:val="7FE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E5D42"/>
    <w:multiLevelType w:val="multilevel"/>
    <w:tmpl w:val="0C1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BA11945"/>
    <w:multiLevelType w:val="multilevel"/>
    <w:tmpl w:val="38E4EE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C2297"/>
    <w:multiLevelType w:val="multilevel"/>
    <w:tmpl w:val="521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149339">
    <w:abstractNumId w:val="4"/>
  </w:num>
  <w:num w:numId="2" w16cid:durableId="1016420043">
    <w:abstractNumId w:val="25"/>
  </w:num>
  <w:num w:numId="3" w16cid:durableId="599416209">
    <w:abstractNumId w:val="14"/>
  </w:num>
  <w:num w:numId="4" w16cid:durableId="1317343572">
    <w:abstractNumId w:val="23"/>
  </w:num>
  <w:num w:numId="5" w16cid:durableId="738795866">
    <w:abstractNumId w:val="12"/>
  </w:num>
  <w:num w:numId="6" w16cid:durableId="857740193">
    <w:abstractNumId w:val="20"/>
  </w:num>
  <w:num w:numId="7" w16cid:durableId="1645501916">
    <w:abstractNumId w:val="17"/>
  </w:num>
  <w:num w:numId="8" w16cid:durableId="1979453644">
    <w:abstractNumId w:val="28"/>
  </w:num>
  <w:num w:numId="9" w16cid:durableId="1244802367">
    <w:abstractNumId w:val="6"/>
  </w:num>
  <w:num w:numId="10" w16cid:durableId="1279802503">
    <w:abstractNumId w:val="26"/>
  </w:num>
  <w:num w:numId="11" w16cid:durableId="312107950">
    <w:abstractNumId w:val="1"/>
  </w:num>
  <w:num w:numId="12" w16cid:durableId="445076332">
    <w:abstractNumId w:val="7"/>
  </w:num>
  <w:num w:numId="13" w16cid:durableId="1730882503">
    <w:abstractNumId w:val="24"/>
  </w:num>
  <w:num w:numId="14" w16cid:durableId="1906718235">
    <w:abstractNumId w:val="32"/>
  </w:num>
  <w:num w:numId="15" w16cid:durableId="888802278">
    <w:abstractNumId w:val="19"/>
  </w:num>
  <w:num w:numId="16" w16cid:durableId="1174758516">
    <w:abstractNumId w:val="8"/>
  </w:num>
  <w:num w:numId="17" w16cid:durableId="636882937">
    <w:abstractNumId w:val="2"/>
  </w:num>
  <w:num w:numId="18" w16cid:durableId="1610817702">
    <w:abstractNumId w:val="27"/>
  </w:num>
  <w:num w:numId="19" w16cid:durableId="1649282088">
    <w:abstractNumId w:val="13"/>
  </w:num>
  <w:num w:numId="20" w16cid:durableId="1671634779">
    <w:abstractNumId w:val="5"/>
  </w:num>
  <w:num w:numId="21" w16cid:durableId="130053719">
    <w:abstractNumId w:val="29"/>
  </w:num>
  <w:num w:numId="22" w16cid:durableId="52168600">
    <w:abstractNumId w:val="9"/>
  </w:num>
  <w:num w:numId="23" w16cid:durableId="85881685">
    <w:abstractNumId w:val="3"/>
  </w:num>
  <w:num w:numId="24" w16cid:durableId="149058206">
    <w:abstractNumId w:val="15"/>
  </w:num>
  <w:num w:numId="25" w16cid:durableId="841091951">
    <w:abstractNumId w:val="22"/>
  </w:num>
  <w:num w:numId="26" w16cid:durableId="112017658">
    <w:abstractNumId w:val="30"/>
  </w:num>
  <w:num w:numId="27" w16cid:durableId="1658024963">
    <w:abstractNumId w:val="33"/>
  </w:num>
  <w:num w:numId="28" w16cid:durableId="38090594">
    <w:abstractNumId w:val="21"/>
  </w:num>
  <w:num w:numId="29" w16cid:durableId="1917594872">
    <w:abstractNumId w:val="11"/>
  </w:num>
  <w:num w:numId="30" w16cid:durableId="2069063228">
    <w:abstractNumId w:val="16"/>
  </w:num>
  <w:num w:numId="31" w16cid:durableId="1883974227">
    <w:abstractNumId w:val="10"/>
  </w:num>
  <w:num w:numId="32" w16cid:durableId="1196389541">
    <w:abstractNumId w:val="0"/>
  </w:num>
  <w:num w:numId="33" w16cid:durableId="1381056679">
    <w:abstractNumId w:val="18"/>
  </w:num>
  <w:num w:numId="34" w16cid:durableId="1719013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43838"/>
    <w:rsid w:val="00055118"/>
    <w:rsid w:val="00056416"/>
    <w:rsid w:val="0007501B"/>
    <w:rsid w:val="00082621"/>
    <w:rsid w:val="00090EAC"/>
    <w:rsid w:val="000954AD"/>
    <w:rsid w:val="00096F83"/>
    <w:rsid w:val="000A1A63"/>
    <w:rsid w:val="000A4534"/>
    <w:rsid w:val="000B0057"/>
    <w:rsid w:val="000D2E5F"/>
    <w:rsid w:val="000F0DBF"/>
    <w:rsid w:val="00114DDB"/>
    <w:rsid w:val="001162FA"/>
    <w:rsid w:val="001437AC"/>
    <w:rsid w:val="001500D2"/>
    <w:rsid w:val="00161911"/>
    <w:rsid w:val="00166266"/>
    <w:rsid w:val="00166537"/>
    <w:rsid w:val="00167CED"/>
    <w:rsid w:val="00190270"/>
    <w:rsid w:val="0019543F"/>
    <w:rsid w:val="001B10F2"/>
    <w:rsid w:val="001E360C"/>
    <w:rsid w:val="001E4514"/>
    <w:rsid w:val="001E7BA4"/>
    <w:rsid w:val="001F4210"/>
    <w:rsid w:val="002007BB"/>
    <w:rsid w:val="00212048"/>
    <w:rsid w:val="002144B6"/>
    <w:rsid w:val="002163F0"/>
    <w:rsid w:val="002238A9"/>
    <w:rsid w:val="00224947"/>
    <w:rsid w:val="00227832"/>
    <w:rsid w:val="002342DD"/>
    <w:rsid w:val="00242452"/>
    <w:rsid w:val="00245D93"/>
    <w:rsid w:val="00260126"/>
    <w:rsid w:val="002631C3"/>
    <w:rsid w:val="00266879"/>
    <w:rsid w:val="00295DF9"/>
    <w:rsid w:val="002A2BEF"/>
    <w:rsid w:val="002A687E"/>
    <w:rsid w:val="002B28C5"/>
    <w:rsid w:val="002B34B7"/>
    <w:rsid w:val="002C478E"/>
    <w:rsid w:val="002C5864"/>
    <w:rsid w:val="002D1B26"/>
    <w:rsid w:val="002E5440"/>
    <w:rsid w:val="002F2130"/>
    <w:rsid w:val="00304132"/>
    <w:rsid w:val="00322899"/>
    <w:rsid w:val="00330BB6"/>
    <w:rsid w:val="00354654"/>
    <w:rsid w:val="0037386E"/>
    <w:rsid w:val="00384ED9"/>
    <w:rsid w:val="00396F5A"/>
    <w:rsid w:val="003B4AE0"/>
    <w:rsid w:val="003C0F2B"/>
    <w:rsid w:val="003C56C5"/>
    <w:rsid w:val="003C6CD8"/>
    <w:rsid w:val="003D0586"/>
    <w:rsid w:val="003E7370"/>
    <w:rsid w:val="003F6C94"/>
    <w:rsid w:val="004021E5"/>
    <w:rsid w:val="004256B3"/>
    <w:rsid w:val="004269F9"/>
    <w:rsid w:val="0043582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53D26"/>
    <w:rsid w:val="0057385B"/>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C1C29"/>
    <w:rsid w:val="006D561A"/>
    <w:rsid w:val="006F054C"/>
    <w:rsid w:val="0070352E"/>
    <w:rsid w:val="00752B67"/>
    <w:rsid w:val="00753F86"/>
    <w:rsid w:val="00754619"/>
    <w:rsid w:val="007576B5"/>
    <w:rsid w:val="0076032A"/>
    <w:rsid w:val="00763F99"/>
    <w:rsid w:val="00774426"/>
    <w:rsid w:val="007A0F18"/>
    <w:rsid w:val="007A73CE"/>
    <w:rsid w:val="007A7EA2"/>
    <w:rsid w:val="007B59A6"/>
    <w:rsid w:val="007C1A90"/>
    <w:rsid w:val="007E50CA"/>
    <w:rsid w:val="007F3259"/>
    <w:rsid w:val="007F34DD"/>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1AB5"/>
    <w:rsid w:val="00923548"/>
    <w:rsid w:val="00937B92"/>
    <w:rsid w:val="009476A6"/>
    <w:rsid w:val="0096455D"/>
    <w:rsid w:val="00964CAA"/>
    <w:rsid w:val="0096614A"/>
    <w:rsid w:val="009757DB"/>
    <w:rsid w:val="00990877"/>
    <w:rsid w:val="00992FD7"/>
    <w:rsid w:val="00994439"/>
    <w:rsid w:val="009B0D32"/>
    <w:rsid w:val="009B1451"/>
    <w:rsid w:val="009B1984"/>
    <w:rsid w:val="009B333C"/>
    <w:rsid w:val="009B4506"/>
    <w:rsid w:val="009C6640"/>
    <w:rsid w:val="009F2927"/>
    <w:rsid w:val="009F760A"/>
    <w:rsid w:val="00A07B92"/>
    <w:rsid w:val="00A32E8C"/>
    <w:rsid w:val="00A33008"/>
    <w:rsid w:val="00A526E1"/>
    <w:rsid w:val="00A60F85"/>
    <w:rsid w:val="00A639AD"/>
    <w:rsid w:val="00A6619A"/>
    <w:rsid w:val="00A74668"/>
    <w:rsid w:val="00A801C8"/>
    <w:rsid w:val="00A81385"/>
    <w:rsid w:val="00A96404"/>
    <w:rsid w:val="00AB5DC8"/>
    <w:rsid w:val="00AC178D"/>
    <w:rsid w:val="00AC24AF"/>
    <w:rsid w:val="00AD5B5A"/>
    <w:rsid w:val="00AE2BEE"/>
    <w:rsid w:val="00AE3CC0"/>
    <w:rsid w:val="00AE43EE"/>
    <w:rsid w:val="00B02477"/>
    <w:rsid w:val="00B065A6"/>
    <w:rsid w:val="00B3178A"/>
    <w:rsid w:val="00B36A7A"/>
    <w:rsid w:val="00B43563"/>
    <w:rsid w:val="00B461C2"/>
    <w:rsid w:val="00B5380C"/>
    <w:rsid w:val="00B64DAB"/>
    <w:rsid w:val="00BA664F"/>
    <w:rsid w:val="00BC3C9F"/>
    <w:rsid w:val="00BC3E42"/>
    <w:rsid w:val="00BD4B48"/>
    <w:rsid w:val="00BF5C84"/>
    <w:rsid w:val="00C03DFC"/>
    <w:rsid w:val="00C16099"/>
    <w:rsid w:val="00C205EB"/>
    <w:rsid w:val="00C20BFA"/>
    <w:rsid w:val="00C2379F"/>
    <w:rsid w:val="00C2513D"/>
    <w:rsid w:val="00C25352"/>
    <w:rsid w:val="00C3712C"/>
    <w:rsid w:val="00C43F56"/>
    <w:rsid w:val="00C72B65"/>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0058"/>
    <w:rsid w:val="00D06B51"/>
    <w:rsid w:val="00D12A67"/>
    <w:rsid w:val="00D13691"/>
    <w:rsid w:val="00D15ABE"/>
    <w:rsid w:val="00D2298D"/>
    <w:rsid w:val="00D30B11"/>
    <w:rsid w:val="00D32D45"/>
    <w:rsid w:val="00D37EF3"/>
    <w:rsid w:val="00D429EA"/>
    <w:rsid w:val="00D60AF9"/>
    <w:rsid w:val="00DA020B"/>
    <w:rsid w:val="00DA4F33"/>
    <w:rsid w:val="00DB1521"/>
    <w:rsid w:val="00DB5560"/>
    <w:rsid w:val="00DC6CAE"/>
    <w:rsid w:val="00DD2682"/>
    <w:rsid w:val="00DD3D38"/>
    <w:rsid w:val="00DD64FC"/>
    <w:rsid w:val="00DE7555"/>
    <w:rsid w:val="00DF0F49"/>
    <w:rsid w:val="00DF589C"/>
    <w:rsid w:val="00E0469A"/>
    <w:rsid w:val="00E11554"/>
    <w:rsid w:val="00E2000E"/>
    <w:rsid w:val="00E21FA0"/>
    <w:rsid w:val="00E95AA6"/>
    <w:rsid w:val="00EA5547"/>
    <w:rsid w:val="00EA5A39"/>
    <w:rsid w:val="00EA6284"/>
    <w:rsid w:val="00EB4FBE"/>
    <w:rsid w:val="00ED2DD7"/>
    <w:rsid w:val="00EE4291"/>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2B17A13"/>
    <w:rsid w:val="02B4F35A"/>
    <w:rsid w:val="02E955B4"/>
    <w:rsid w:val="04881C31"/>
    <w:rsid w:val="04A3126F"/>
    <w:rsid w:val="04C0709E"/>
    <w:rsid w:val="04E2ADF3"/>
    <w:rsid w:val="05517D25"/>
    <w:rsid w:val="05DDE8EE"/>
    <w:rsid w:val="05E9791C"/>
    <w:rsid w:val="05F2EC3B"/>
    <w:rsid w:val="06E9FD87"/>
    <w:rsid w:val="07A2DD0A"/>
    <w:rsid w:val="07CA0FC0"/>
    <w:rsid w:val="07DC5291"/>
    <w:rsid w:val="08B71B45"/>
    <w:rsid w:val="09069825"/>
    <w:rsid w:val="0955F8A0"/>
    <w:rsid w:val="0A2D26A8"/>
    <w:rsid w:val="0A984EA8"/>
    <w:rsid w:val="0B7CD91E"/>
    <w:rsid w:val="0BDF58BC"/>
    <w:rsid w:val="0D7A62B4"/>
    <w:rsid w:val="0DB037FC"/>
    <w:rsid w:val="0E21082F"/>
    <w:rsid w:val="0FA0F8CA"/>
    <w:rsid w:val="10C31058"/>
    <w:rsid w:val="11F9B384"/>
    <w:rsid w:val="1254CE06"/>
    <w:rsid w:val="127DC945"/>
    <w:rsid w:val="12A6B04F"/>
    <w:rsid w:val="134BF0B3"/>
    <w:rsid w:val="13B7B1FA"/>
    <w:rsid w:val="1515FAE0"/>
    <w:rsid w:val="153F551E"/>
    <w:rsid w:val="18405136"/>
    <w:rsid w:val="18433E02"/>
    <w:rsid w:val="192E3942"/>
    <w:rsid w:val="196C170E"/>
    <w:rsid w:val="1B17104C"/>
    <w:rsid w:val="1B5D8F75"/>
    <w:rsid w:val="1C8E47E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A30F7C1"/>
    <w:rsid w:val="2B1B9F59"/>
    <w:rsid w:val="2C3DA65A"/>
    <w:rsid w:val="2C6CF955"/>
    <w:rsid w:val="2CE031DD"/>
    <w:rsid w:val="2D57ED0E"/>
    <w:rsid w:val="2D689FF0"/>
    <w:rsid w:val="2DE80428"/>
    <w:rsid w:val="2E8BCAA1"/>
    <w:rsid w:val="2E9A124E"/>
    <w:rsid w:val="2ED6825E"/>
    <w:rsid w:val="2F2D5641"/>
    <w:rsid w:val="30330099"/>
    <w:rsid w:val="33E64215"/>
    <w:rsid w:val="34305D7D"/>
    <w:rsid w:val="351A745C"/>
    <w:rsid w:val="35AFBE55"/>
    <w:rsid w:val="365976EF"/>
    <w:rsid w:val="365A71D9"/>
    <w:rsid w:val="377BB7E9"/>
    <w:rsid w:val="377DE304"/>
    <w:rsid w:val="38CE763A"/>
    <w:rsid w:val="3A0D9935"/>
    <w:rsid w:val="3A2188D0"/>
    <w:rsid w:val="3A44AD11"/>
    <w:rsid w:val="3A6D2E50"/>
    <w:rsid w:val="3AC3D5A8"/>
    <w:rsid w:val="3AD8D266"/>
    <w:rsid w:val="3BCBD889"/>
    <w:rsid w:val="3C5207C4"/>
    <w:rsid w:val="3CDC6FD0"/>
    <w:rsid w:val="3E33E86B"/>
    <w:rsid w:val="3E396D3F"/>
    <w:rsid w:val="3E8825D4"/>
    <w:rsid w:val="3FBC4E33"/>
    <w:rsid w:val="408AEC74"/>
    <w:rsid w:val="410A8150"/>
    <w:rsid w:val="41BA27FD"/>
    <w:rsid w:val="42553D3F"/>
    <w:rsid w:val="42A717E8"/>
    <w:rsid w:val="433A8319"/>
    <w:rsid w:val="44BF0016"/>
    <w:rsid w:val="46B949CF"/>
    <w:rsid w:val="49BA3D34"/>
    <w:rsid w:val="4A14A5C2"/>
    <w:rsid w:val="4A283B2E"/>
    <w:rsid w:val="4A4F3508"/>
    <w:rsid w:val="4AC1CED2"/>
    <w:rsid w:val="4B0F9420"/>
    <w:rsid w:val="4B4A7172"/>
    <w:rsid w:val="4B63C3F4"/>
    <w:rsid w:val="4BDA61DA"/>
    <w:rsid w:val="4C79DB27"/>
    <w:rsid w:val="4D880A8F"/>
    <w:rsid w:val="4E101949"/>
    <w:rsid w:val="4EB22167"/>
    <w:rsid w:val="4EB32EE7"/>
    <w:rsid w:val="4F44660D"/>
    <w:rsid w:val="514C96B4"/>
    <w:rsid w:val="527928BC"/>
    <w:rsid w:val="53AEC9F2"/>
    <w:rsid w:val="53E2A5B3"/>
    <w:rsid w:val="543F4D10"/>
    <w:rsid w:val="556A699B"/>
    <w:rsid w:val="59D39BBE"/>
    <w:rsid w:val="5AA5EA35"/>
    <w:rsid w:val="5D0C6A15"/>
    <w:rsid w:val="5D5F674B"/>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6837DF0"/>
    <w:rsid w:val="6739AEEB"/>
    <w:rsid w:val="67D138E9"/>
    <w:rsid w:val="68219C07"/>
    <w:rsid w:val="6925BAFA"/>
    <w:rsid w:val="698AC0F9"/>
    <w:rsid w:val="6AAE7CF7"/>
    <w:rsid w:val="6B4FA49C"/>
    <w:rsid w:val="6B8BBDCE"/>
    <w:rsid w:val="6C0E8974"/>
    <w:rsid w:val="6C1D4A41"/>
    <w:rsid w:val="6C29E645"/>
    <w:rsid w:val="6D27A966"/>
    <w:rsid w:val="6DC5138E"/>
    <w:rsid w:val="6DDC1014"/>
    <w:rsid w:val="6E350F1B"/>
    <w:rsid w:val="6EB92E2E"/>
    <w:rsid w:val="71BFE0E9"/>
    <w:rsid w:val="72B26EC8"/>
    <w:rsid w:val="7447F4A5"/>
    <w:rsid w:val="748A149A"/>
    <w:rsid w:val="75B006B9"/>
    <w:rsid w:val="76EC3B07"/>
    <w:rsid w:val="772E9C7C"/>
    <w:rsid w:val="780D3151"/>
    <w:rsid w:val="782C45A5"/>
    <w:rsid w:val="7857D511"/>
    <w:rsid w:val="78C78541"/>
    <w:rsid w:val="78EEAEC1"/>
    <w:rsid w:val="790AE558"/>
    <w:rsid w:val="7935E673"/>
    <w:rsid w:val="7AE1C356"/>
    <w:rsid w:val="7AEEC75B"/>
    <w:rsid w:val="7C14919B"/>
    <w:rsid w:val="7C1C24E3"/>
    <w:rsid w:val="7C642B78"/>
    <w:rsid w:val="7CC47C13"/>
    <w:rsid w:val="7CDEC9D5"/>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customStyle="1" w:styleId="Titre4Car">
    <w:name w:val="Titre 4 Car"/>
    <w:basedOn w:val="Policepardfaut"/>
    <w:link w:val="Titre4"/>
    <w:uiPriority w:val="9"/>
    <w:semiHidden/>
    <w:rsid w:val="00774426"/>
    <w:rPr>
      <w:rFonts w:asciiTheme="majorHAnsi" w:eastAsiaTheme="majorEastAsia" w:hAnsiTheme="majorHAnsi" w:cstheme="majorBidi"/>
      <w:i/>
      <w:iCs/>
      <w:color w:val="2E74B5" w:themeColor="accent1" w:themeShade="BF"/>
    </w:rPr>
  </w:style>
  <w:style w:type="paragraph" w:customStyle="1" w:styleId="paragraph">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18896851">
      <w:bodyDiv w:val="1"/>
      <w:marLeft w:val="0"/>
      <w:marRight w:val="0"/>
      <w:marTop w:val="0"/>
      <w:marBottom w:val="0"/>
      <w:divBdr>
        <w:top w:val="none" w:sz="0" w:space="0" w:color="auto"/>
        <w:left w:val="none" w:sz="0" w:space="0" w:color="auto"/>
        <w:bottom w:val="none" w:sz="0" w:space="0" w:color="auto"/>
        <w:right w:val="none" w:sz="0" w:space="0" w:color="auto"/>
      </w:divBdr>
      <w:divsChild>
        <w:div w:id="1592817590">
          <w:marLeft w:val="0"/>
          <w:marRight w:val="0"/>
          <w:marTop w:val="0"/>
          <w:marBottom w:val="0"/>
          <w:divBdr>
            <w:top w:val="none" w:sz="0" w:space="0" w:color="auto"/>
            <w:left w:val="none" w:sz="0" w:space="0" w:color="auto"/>
            <w:bottom w:val="none" w:sz="0" w:space="0" w:color="auto"/>
            <w:right w:val="none" w:sz="0" w:space="0" w:color="auto"/>
          </w:divBdr>
          <w:divsChild>
            <w:div w:id="882597009">
              <w:marLeft w:val="0"/>
              <w:marRight w:val="0"/>
              <w:marTop w:val="0"/>
              <w:marBottom w:val="0"/>
              <w:divBdr>
                <w:top w:val="none" w:sz="0" w:space="0" w:color="auto"/>
                <w:left w:val="none" w:sz="0" w:space="0" w:color="auto"/>
                <w:bottom w:val="none" w:sz="0" w:space="0" w:color="auto"/>
                <w:right w:val="none" w:sz="0" w:space="0" w:color="auto"/>
              </w:divBdr>
            </w:div>
            <w:div w:id="1454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8623">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856313577">
      <w:bodyDiv w:val="1"/>
      <w:marLeft w:val="0"/>
      <w:marRight w:val="0"/>
      <w:marTop w:val="0"/>
      <w:marBottom w:val="0"/>
      <w:divBdr>
        <w:top w:val="none" w:sz="0" w:space="0" w:color="auto"/>
        <w:left w:val="none" w:sz="0" w:space="0" w:color="auto"/>
        <w:bottom w:val="none" w:sz="0" w:space="0" w:color="auto"/>
        <w:right w:val="none" w:sz="0" w:space="0" w:color="auto"/>
      </w:divBdr>
    </w:div>
    <w:div w:id="886525316">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982808667">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673">
      <w:bodyDiv w:val="1"/>
      <w:marLeft w:val="0"/>
      <w:marRight w:val="0"/>
      <w:marTop w:val="0"/>
      <w:marBottom w:val="0"/>
      <w:divBdr>
        <w:top w:val="none" w:sz="0" w:space="0" w:color="auto"/>
        <w:left w:val="none" w:sz="0" w:space="0" w:color="auto"/>
        <w:bottom w:val="none" w:sz="0" w:space="0" w:color="auto"/>
        <w:right w:val="none" w:sz="0" w:space="0" w:color="auto"/>
      </w:divBdr>
      <w:divsChild>
        <w:div w:id="1452438861">
          <w:marLeft w:val="0"/>
          <w:marRight w:val="0"/>
          <w:marTop w:val="0"/>
          <w:marBottom w:val="0"/>
          <w:divBdr>
            <w:top w:val="none" w:sz="0" w:space="0" w:color="auto"/>
            <w:left w:val="none" w:sz="0" w:space="0" w:color="auto"/>
            <w:bottom w:val="none" w:sz="0" w:space="0" w:color="auto"/>
            <w:right w:val="none" w:sz="0" w:space="0" w:color="auto"/>
          </w:divBdr>
          <w:divsChild>
            <w:div w:id="1749183401">
              <w:marLeft w:val="0"/>
              <w:marRight w:val="0"/>
              <w:marTop w:val="0"/>
              <w:marBottom w:val="0"/>
              <w:divBdr>
                <w:top w:val="none" w:sz="0" w:space="0" w:color="auto"/>
                <w:left w:val="none" w:sz="0" w:space="0" w:color="auto"/>
                <w:bottom w:val="none" w:sz="0" w:space="0" w:color="auto"/>
                <w:right w:val="none" w:sz="0" w:space="0" w:color="auto"/>
              </w:divBdr>
            </w:div>
            <w:div w:id="1761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527593706">
      <w:bodyDiv w:val="1"/>
      <w:marLeft w:val="0"/>
      <w:marRight w:val="0"/>
      <w:marTop w:val="0"/>
      <w:marBottom w:val="0"/>
      <w:divBdr>
        <w:top w:val="none" w:sz="0" w:space="0" w:color="auto"/>
        <w:left w:val="none" w:sz="0" w:space="0" w:color="auto"/>
        <w:bottom w:val="none" w:sz="0" w:space="0" w:color="auto"/>
        <w:right w:val="none" w:sz="0" w:space="0" w:color="auto"/>
      </w:divBdr>
    </w:div>
    <w:div w:id="160414658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1954096882">
      <w:bodyDiv w:val="1"/>
      <w:marLeft w:val="0"/>
      <w:marRight w:val="0"/>
      <w:marTop w:val="0"/>
      <w:marBottom w:val="0"/>
      <w:divBdr>
        <w:top w:val="none" w:sz="0" w:space="0" w:color="auto"/>
        <w:left w:val="none" w:sz="0" w:space="0" w:color="auto"/>
        <w:bottom w:val="none" w:sz="0" w:space="0" w:color="auto"/>
        <w:right w:val="none" w:sz="0" w:space="0" w:color="auto"/>
      </w:divBdr>
    </w:div>
    <w:div w:id="2004892991">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85487415">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ontact@ambaguineefr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BC5FF0DE-61D8-40B5-9200-456844F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Clement Boursin</cp:lastModifiedBy>
  <cp:revision>9</cp:revision>
  <cp:lastPrinted>2025-06-26T09:57:00Z</cp:lastPrinted>
  <dcterms:created xsi:type="dcterms:W3CDTF">2025-07-07T09:50:00Z</dcterms:created>
  <dcterms:modified xsi:type="dcterms:W3CDTF">2025-07-16T12:51:00Z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