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3A6B" w14:textId="155AC0EE" w:rsidR="004A244A" w:rsidRPr="009B0CB6" w:rsidRDefault="004A244A" w:rsidP="00A30E6D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9B0CB6">
        <w:rPr>
          <w:rFonts w:ascii="Arial" w:eastAsia="Times New Roman" w:hAnsi="Arial" w:cs="Arial"/>
          <w:b/>
          <w:bCs/>
        </w:rPr>
        <w:t xml:space="preserve">Monsieur Gregorio </w:t>
      </w:r>
      <w:proofErr w:type="spellStart"/>
      <w:r w:rsidRPr="009B0CB6">
        <w:rPr>
          <w:rFonts w:ascii="Arial" w:eastAsia="Times New Roman" w:hAnsi="Arial" w:cs="Arial"/>
          <w:b/>
          <w:bCs/>
        </w:rPr>
        <w:t>Eljach</w:t>
      </w:r>
      <w:proofErr w:type="spellEnd"/>
      <w:r w:rsidRPr="009B0CB6">
        <w:rPr>
          <w:rFonts w:ascii="Arial" w:eastAsia="Times New Roman" w:hAnsi="Arial" w:cs="Arial"/>
          <w:b/>
          <w:bCs/>
        </w:rPr>
        <w:t xml:space="preserve"> Pacheco</w:t>
      </w:r>
    </w:p>
    <w:p w14:paraId="35F66553" w14:textId="7F634E0C" w:rsidR="00A320FE" w:rsidRDefault="00A320FE" w:rsidP="00A30E6D">
      <w:pPr>
        <w:spacing w:after="0" w:line="240" w:lineRule="auto"/>
        <w:jc w:val="right"/>
        <w:rPr>
          <w:rFonts w:ascii="Arial" w:eastAsia="Times New Roman" w:hAnsi="Arial" w:cs="Arial"/>
        </w:rPr>
      </w:pPr>
      <w:r w:rsidRPr="00A320FE">
        <w:rPr>
          <w:rFonts w:ascii="Arial" w:eastAsia="Times New Roman" w:hAnsi="Arial" w:cs="Arial"/>
        </w:rPr>
        <w:t>Procureur Général de la N</w:t>
      </w:r>
      <w:r>
        <w:rPr>
          <w:rFonts w:ascii="Arial" w:eastAsia="Times New Roman" w:hAnsi="Arial" w:cs="Arial"/>
        </w:rPr>
        <w:t>ation</w:t>
      </w:r>
    </w:p>
    <w:p w14:paraId="32411DF6" w14:textId="2FC544E4" w:rsidR="00871EA5" w:rsidRPr="00871EA5" w:rsidRDefault="00871EA5" w:rsidP="3346A58C">
      <w:pPr>
        <w:spacing w:after="0" w:line="240" w:lineRule="auto"/>
        <w:jc w:val="right"/>
        <w:rPr>
          <w:rFonts w:ascii="Arial" w:hAnsi="Arial" w:cs="Arial"/>
          <w:lang w:val="es-419"/>
        </w:rPr>
      </w:pPr>
    </w:p>
    <w:p w14:paraId="6B448280" w14:textId="5287DDAB" w:rsidR="6BBE0A52" w:rsidRDefault="6BBE0A52" w:rsidP="3346A58C">
      <w:pPr>
        <w:spacing w:after="0" w:line="240" w:lineRule="auto"/>
        <w:jc w:val="right"/>
        <w:rPr>
          <w:rFonts w:ascii="Arial" w:eastAsia="Arial" w:hAnsi="Arial" w:cs="Arial"/>
          <w:color w:val="000000" w:themeColor="text1"/>
          <w:lang w:val="es-419"/>
        </w:rPr>
      </w:pPr>
      <w:r w:rsidRPr="3346A58C">
        <w:rPr>
          <w:rFonts w:ascii="Arial" w:eastAsia="Arial" w:hAnsi="Arial" w:cs="Arial"/>
          <w:color w:val="000000" w:themeColor="text1"/>
          <w:lang w:val="es-419"/>
        </w:rPr>
        <w:t xml:space="preserve">S/c de Son </w:t>
      </w:r>
      <w:proofErr w:type="spellStart"/>
      <w:r w:rsidRPr="3346A58C">
        <w:rPr>
          <w:rFonts w:ascii="Arial" w:eastAsia="Arial" w:hAnsi="Arial" w:cs="Arial"/>
          <w:color w:val="000000" w:themeColor="text1"/>
          <w:lang w:val="es-419"/>
        </w:rPr>
        <w:t>Excellence</w:t>
      </w:r>
      <w:proofErr w:type="spellEnd"/>
      <w:r w:rsidRPr="3346A58C">
        <w:rPr>
          <w:rFonts w:ascii="Arial" w:eastAsia="Arial" w:hAnsi="Arial" w:cs="Arial"/>
          <w:color w:val="000000" w:themeColor="text1"/>
          <w:lang w:val="es-419"/>
        </w:rPr>
        <w:t xml:space="preserve"> Monsieur Alfonso Prada, </w:t>
      </w:r>
    </w:p>
    <w:p w14:paraId="484C5F36" w14:textId="6C02D5B0" w:rsidR="6BBE0A52" w:rsidRDefault="6BBE0A52" w:rsidP="3346A58C">
      <w:pPr>
        <w:spacing w:after="0" w:line="240" w:lineRule="auto"/>
        <w:jc w:val="right"/>
        <w:rPr>
          <w:rFonts w:ascii="Arial" w:eastAsia="Arial" w:hAnsi="Arial" w:cs="Arial"/>
          <w:color w:val="000000" w:themeColor="text1"/>
          <w:lang w:val="es-419"/>
        </w:rPr>
      </w:pPr>
      <w:proofErr w:type="spellStart"/>
      <w:r w:rsidRPr="3346A58C">
        <w:rPr>
          <w:rFonts w:ascii="Arial" w:eastAsia="Arial" w:hAnsi="Arial" w:cs="Arial"/>
          <w:color w:val="000000" w:themeColor="text1"/>
          <w:lang w:val="es-419"/>
        </w:rPr>
        <w:t>Ambassadeur</w:t>
      </w:r>
      <w:proofErr w:type="spellEnd"/>
      <w:r w:rsidRPr="3346A58C">
        <w:rPr>
          <w:rFonts w:ascii="Arial" w:eastAsia="Arial" w:hAnsi="Arial" w:cs="Arial"/>
          <w:color w:val="000000" w:themeColor="text1"/>
          <w:lang w:val="es-419"/>
        </w:rPr>
        <w:t xml:space="preserve"> de </w:t>
      </w:r>
      <w:proofErr w:type="spellStart"/>
      <w:r w:rsidRPr="3346A58C">
        <w:rPr>
          <w:rFonts w:ascii="Arial" w:eastAsia="Arial" w:hAnsi="Arial" w:cs="Arial"/>
          <w:color w:val="000000" w:themeColor="text1"/>
          <w:lang w:val="es-419"/>
        </w:rPr>
        <w:t>Colombie</w:t>
      </w:r>
      <w:proofErr w:type="spellEnd"/>
      <w:r w:rsidRPr="3346A58C">
        <w:rPr>
          <w:rFonts w:ascii="Arial" w:eastAsia="Arial" w:hAnsi="Arial" w:cs="Arial"/>
          <w:color w:val="000000" w:themeColor="text1"/>
          <w:lang w:val="es-419"/>
        </w:rPr>
        <w:t xml:space="preserve"> en France. </w:t>
      </w:r>
    </w:p>
    <w:p w14:paraId="7D9A5992" w14:textId="2E046BD2" w:rsidR="6BBE0A52" w:rsidRDefault="6BBE0A52" w:rsidP="3346A58C">
      <w:pPr>
        <w:spacing w:after="0" w:line="240" w:lineRule="auto"/>
        <w:jc w:val="right"/>
        <w:rPr>
          <w:rFonts w:ascii="Arial" w:eastAsia="Arial" w:hAnsi="Arial" w:cs="Arial"/>
          <w:color w:val="000000" w:themeColor="text1"/>
          <w:lang w:val="es-419"/>
        </w:rPr>
      </w:pPr>
      <w:r w:rsidRPr="3346A58C">
        <w:rPr>
          <w:rFonts w:ascii="Arial" w:eastAsia="Arial" w:hAnsi="Arial" w:cs="Arial"/>
          <w:color w:val="000000" w:themeColor="text1"/>
          <w:lang w:val="es-419"/>
        </w:rPr>
        <w:t xml:space="preserve">22, rue de </w:t>
      </w:r>
      <w:proofErr w:type="spellStart"/>
      <w:r w:rsidRPr="3346A58C">
        <w:rPr>
          <w:rFonts w:ascii="Arial" w:eastAsia="Arial" w:hAnsi="Arial" w:cs="Arial"/>
          <w:color w:val="000000" w:themeColor="text1"/>
          <w:lang w:val="es-419"/>
        </w:rPr>
        <w:t>l’Elysée</w:t>
      </w:r>
      <w:proofErr w:type="spellEnd"/>
      <w:r w:rsidRPr="3346A58C">
        <w:rPr>
          <w:rFonts w:ascii="Arial" w:eastAsia="Arial" w:hAnsi="Arial" w:cs="Arial"/>
          <w:color w:val="000000" w:themeColor="text1"/>
          <w:lang w:val="es-419"/>
        </w:rPr>
        <w:t xml:space="preserve"> 75008 – Paris</w:t>
      </w:r>
    </w:p>
    <w:p w14:paraId="7B17F0B6" w14:textId="07BF1BA3" w:rsidR="3346A58C" w:rsidRDefault="3346A58C" w:rsidP="3346A58C">
      <w:pPr>
        <w:spacing w:after="0" w:line="240" w:lineRule="auto"/>
        <w:jc w:val="right"/>
        <w:rPr>
          <w:rFonts w:ascii="Arial" w:eastAsia="Arial" w:hAnsi="Arial" w:cs="Arial"/>
          <w:color w:val="000000" w:themeColor="text1"/>
          <w:lang w:val="es-419"/>
        </w:rPr>
      </w:pPr>
    </w:p>
    <w:p w14:paraId="65D24432" w14:textId="2CADF69D" w:rsidR="6BBE0A52" w:rsidRDefault="6BBE0A52" w:rsidP="3346A58C">
      <w:pPr>
        <w:spacing w:after="0" w:line="240" w:lineRule="auto"/>
        <w:jc w:val="right"/>
        <w:rPr>
          <w:rFonts w:ascii="Arial" w:eastAsia="Arial" w:hAnsi="Arial" w:cs="Arial"/>
          <w:color w:val="000000" w:themeColor="text1"/>
          <w:lang w:val="es-419"/>
        </w:rPr>
      </w:pPr>
      <w:proofErr w:type="spellStart"/>
      <w:proofErr w:type="gramStart"/>
      <w:r w:rsidRPr="3346A58C">
        <w:rPr>
          <w:rFonts w:ascii="Arial" w:eastAsia="Arial" w:hAnsi="Arial" w:cs="Arial"/>
          <w:color w:val="000000" w:themeColor="text1"/>
          <w:lang w:val="es-419"/>
        </w:rPr>
        <w:t>Courriel</w:t>
      </w:r>
      <w:proofErr w:type="spellEnd"/>
      <w:r w:rsidRPr="3346A58C">
        <w:rPr>
          <w:rFonts w:ascii="Arial" w:eastAsia="Arial" w:hAnsi="Arial" w:cs="Arial"/>
          <w:color w:val="000000" w:themeColor="text1"/>
          <w:lang w:val="es-419"/>
        </w:rPr>
        <w:t xml:space="preserve"> :</w:t>
      </w:r>
      <w:proofErr w:type="gramEnd"/>
      <w:r w:rsidRPr="3346A58C">
        <w:rPr>
          <w:rFonts w:ascii="Arial" w:eastAsia="Arial" w:hAnsi="Arial" w:cs="Arial"/>
          <w:color w:val="000000" w:themeColor="text1"/>
          <w:lang w:val="es-419"/>
        </w:rPr>
        <w:t xml:space="preserve"> </w:t>
      </w:r>
      <w:hyperlink r:id="rId8">
        <w:r w:rsidRPr="3346A58C">
          <w:rPr>
            <w:rStyle w:val="Lienhypertexte"/>
            <w:rFonts w:ascii="Arial" w:eastAsia="Arial" w:hAnsi="Arial" w:cs="Arial"/>
            <w:lang w:val="es-419"/>
          </w:rPr>
          <w:t>efrancia@cancilleria.gov.co</w:t>
        </w:r>
      </w:hyperlink>
    </w:p>
    <w:p w14:paraId="692C9747" w14:textId="42AE08CD" w:rsidR="00A30E6D" w:rsidRPr="000F1564" w:rsidRDefault="00A30E6D" w:rsidP="00A30E6D">
      <w:pPr>
        <w:spacing w:after="0" w:line="240" w:lineRule="auto"/>
        <w:jc w:val="right"/>
        <w:rPr>
          <w:rFonts w:ascii="Arial" w:hAnsi="Arial" w:cs="Arial"/>
        </w:rPr>
      </w:pPr>
      <w:r w:rsidRPr="000F1564">
        <w:rPr>
          <w:rFonts w:ascii="Arial" w:eastAsia="Times New Roman" w:hAnsi="Arial" w:cs="Arial"/>
          <w:color w:val="000000" w:themeColor="text1"/>
        </w:rPr>
        <w:t>Copi</w:t>
      </w:r>
      <w:r w:rsidR="534E2687" w:rsidRPr="000F1564">
        <w:rPr>
          <w:rFonts w:ascii="Arial" w:eastAsia="Times New Roman" w:hAnsi="Arial" w:cs="Arial"/>
          <w:color w:val="000000" w:themeColor="text1"/>
        </w:rPr>
        <w:t>e</w:t>
      </w:r>
      <w:r w:rsidRPr="000F1564">
        <w:rPr>
          <w:rFonts w:ascii="Arial" w:eastAsia="Times New Roman" w:hAnsi="Arial" w:cs="Arial"/>
          <w:color w:val="000000" w:themeColor="text1"/>
        </w:rPr>
        <w:t xml:space="preserve"> </w:t>
      </w:r>
      <w:r w:rsidR="005158CA" w:rsidRPr="000F1564">
        <w:rPr>
          <w:rFonts w:ascii="Arial" w:eastAsia="Times New Roman" w:hAnsi="Arial" w:cs="Arial"/>
          <w:color w:val="000000" w:themeColor="text1"/>
        </w:rPr>
        <w:t>à :</w:t>
      </w:r>
      <w:r w:rsidR="006A0B86" w:rsidRPr="000F1564">
        <w:rPr>
          <w:rFonts w:ascii="Arial" w:hAnsi="Arial" w:cs="Arial"/>
        </w:rPr>
        <w:t xml:space="preserve"> </w:t>
      </w:r>
      <w:hyperlink r:id="rId9" w:history="1">
        <w:r w:rsidR="006A0B86" w:rsidRPr="005158CA">
          <w:rPr>
            <w:rFonts w:ascii="Arial" w:hAnsi="Arial" w:cs="Arial"/>
            <w:color w:val="153D63" w:themeColor="text2" w:themeTint="E6"/>
            <w:u w:val="single"/>
            <w:shd w:val="clear" w:color="auto" w:fill="FFFFFF"/>
          </w:rPr>
          <w:t>info@minambiente.gov.co</w:t>
        </w:r>
      </w:hyperlink>
    </w:p>
    <w:p w14:paraId="0D2252A6" w14:textId="77777777" w:rsidR="006A0B86" w:rsidRPr="00A30E6D" w:rsidRDefault="006A0B86" w:rsidP="00A30E6D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</w:rPr>
      </w:pPr>
    </w:p>
    <w:p w14:paraId="6EB47481" w14:textId="77777777" w:rsidR="00A30E6D" w:rsidRPr="00A30E6D" w:rsidRDefault="00A30E6D" w:rsidP="00A30E6D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062"/>
      </w:tblGrid>
      <w:tr w:rsidR="00A30E6D" w:rsidRPr="00A30E6D" w14:paraId="66BC9452" w14:textId="77777777" w:rsidTr="00994C8C">
        <w:tc>
          <w:tcPr>
            <w:tcW w:w="9736" w:type="dxa"/>
          </w:tcPr>
          <w:p w14:paraId="1BE6606B" w14:textId="77777777" w:rsidR="00A30E6D" w:rsidRPr="00A30E6D" w:rsidRDefault="00A30E6D" w:rsidP="00A30E6D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color w:val="FF0000"/>
                <w:sz w:val="21"/>
                <w:szCs w:val="21"/>
              </w:rPr>
            </w:pPr>
            <w:r w:rsidRPr="00A30E6D">
              <w:rPr>
                <w:rFonts w:ascii="Arial" w:eastAsia="Times New Roman" w:hAnsi="Arial" w:cs="Times New Roman"/>
                <w:b/>
                <w:bCs/>
                <w:color w:val="FF0000"/>
                <w:sz w:val="21"/>
                <w:szCs w:val="21"/>
              </w:rPr>
              <w:t>[Partie à remplir par l’expéditeur]</w:t>
            </w:r>
          </w:p>
          <w:p w14:paraId="700D9D8B" w14:textId="77777777" w:rsidR="00A30E6D" w:rsidRPr="00A30E6D" w:rsidRDefault="00A30E6D" w:rsidP="00A30E6D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A30E6D">
              <w:rPr>
                <w:rFonts w:ascii="Arial" w:eastAsia="Times New Roman" w:hAnsi="Arial" w:cs="Times New Roman"/>
                <w:b/>
                <w:bCs/>
                <w:sz w:val="21"/>
                <w:szCs w:val="21"/>
              </w:rPr>
              <w:t>Nom :</w:t>
            </w:r>
            <w:r w:rsidRPr="00A30E6D">
              <w:rPr>
                <w:rFonts w:ascii="Arial" w:eastAsia="Times New Roman" w:hAnsi="Arial" w:cs="Times New Roman"/>
                <w:sz w:val="21"/>
                <w:szCs w:val="21"/>
              </w:rPr>
              <w:t xml:space="preserve"> </w:t>
            </w:r>
          </w:p>
          <w:p w14:paraId="5561D1EF" w14:textId="77777777" w:rsidR="00A30E6D" w:rsidRPr="00A30E6D" w:rsidRDefault="00A30E6D" w:rsidP="00A30E6D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A30E6D">
              <w:rPr>
                <w:rFonts w:ascii="Arial" w:eastAsia="Times New Roman" w:hAnsi="Arial" w:cs="Times New Roman"/>
                <w:b/>
                <w:bCs/>
                <w:sz w:val="21"/>
                <w:szCs w:val="21"/>
              </w:rPr>
              <w:t>Prénom :</w:t>
            </w:r>
            <w:r w:rsidRPr="00A30E6D">
              <w:rPr>
                <w:rFonts w:ascii="Arial" w:eastAsia="Times New Roman" w:hAnsi="Arial" w:cs="Times New Roman"/>
                <w:sz w:val="21"/>
                <w:szCs w:val="21"/>
              </w:rPr>
              <w:t xml:space="preserve"> </w:t>
            </w:r>
          </w:p>
          <w:p w14:paraId="24BFA228" w14:textId="77777777" w:rsidR="00A30E6D" w:rsidRPr="00A30E6D" w:rsidRDefault="00A30E6D" w:rsidP="00A30E6D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1"/>
                <w:szCs w:val="21"/>
              </w:rPr>
            </w:pPr>
            <w:r w:rsidRPr="00A30E6D">
              <w:rPr>
                <w:rFonts w:ascii="Arial" w:eastAsia="Times New Roman" w:hAnsi="Arial" w:cs="Times New Roman"/>
                <w:b/>
                <w:bCs/>
                <w:sz w:val="21"/>
                <w:szCs w:val="21"/>
              </w:rPr>
              <w:t>Adresse :</w:t>
            </w:r>
          </w:p>
        </w:tc>
      </w:tr>
    </w:tbl>
    <w:p w14:paraId="6B930C0A" w14:textId="77777777" w:rsidR="00A30E6D" w:rsidRPr="00A30E6D" w:rsidRDefault="00A30E6D" w:rsidP="00A30E6D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0CE351D4" w14:textId="25FA4DDF" w:rsidR="64092D38" w:rsidRDefault="3543894F" w:rsidP="3346A58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3346A58C">
        <w:rPr>
          <w:rFonts w:ascii="Arial" w:eastAsia="Times New Roman" w:hAnsi="Arial" w:cs="Arial"/>
          <w:color w:val="000000" w:themeColor="text1"/>
        </w:rPr>
        <w:t>Objet :</w:t>
      </w:r>
      <w:r w:rsidR="54B60592" w:rsidRPr="3346A58C">
        <w:rPr>
          <w:rFonts w:ascii="Arial" w:eastAsia="Times New Roman" w:hAnsi="Arial" w:cs="Arial"/>
          <w:color w:val="000000" w:themeColor="text1"/>
        </w:rPr>
        <w:t xml:space="preserve"> préoccupations concernant la situation des 11 paysans de </w:t>
      </w:r>
      <w:proofErr w:type="spellStart"/>
      <w:r w:rsidR="54B60592" w:rsidRPr="3346A58C">
        <w:rPr>
          <w:rFonts w:ascii="Arial" w:eastAsia="Times New Roman" w:hAnsi="Arial" w:cs="Arial"/>
          <w:color w:val="000000" w:themeColor="text1"/>
        </w:rPr>
        <w:t>Jeric</w:t>
      </w:r>
      <w:r w:rsidR="2F940E31" w:rsidRPr="3346A58C">
        <w:rPr>
          <w:rFonts w:ascii="Arial" w:eastAsia="Times New Roman" w:hAnsi="Arial" w:cs="Arial"/>
          <w:color w:val="000000" w:themeColor="text1"/>
        </w:rPr>
        <w:t>ó</w:t>
      </w:r>
      <w:proofErr w:type="spellEnd"/>
    </w:p>
    <w:p w14:paraId="5DAB650C" w14:textId="40519164" w:rsidR="377A40E5" w:rsidRDefault="377A40E5" w:rsidP="377A40E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6D94CC4A" w14:textId="2E9CACAD" w:rsidR="00A30E6D" w:rsidRPr="00A30E6D" w:rsidRDefault="00A30E6D" w:rsidP="00A30E6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A30E6D">
        <w:rPr>
          <w:rFonts w:ascii="Arial" w:eastAsia="Times New Roman" w:hAnsi="Arial" w:cs="Arial"/>
          <w:color w:val="000000"/>
        </w:rPr>
        <w:t xml:space="preserve">À la suite d’informations reçues de l’ACAT-France, je tiens à vous exprimer mes plus vives préoccupations concernant la situation des </w:t>
      </w:r>
      <w:r w:rsidRPr="002956DF">
        <w:rPr>
          <w:rFonts w:ascii="Arial" w:eastAsia="Times New Roman" w:hAnsi="Arial" w:cs="Arial"/>
          <w:color w:val="000000"/>
        </w:rPr>
        <w:t xml:space="preserve">11 défenseurs de l’environnement de la ville de </w:t>
      </w:r>
      <w:proofErr w:type="spellStart"/>
      <w:r w:rsidRPr="002956DF">
        <w:rPr>
          <w:rFonts w:ascii="Arial" w:eastAsia="Times New Roman" w:hAnsi="Arial" w:cs="Arial"/>
          <w:color w:val="000000"/>
        </w:rPr>
        <w:t>Jericó</w:t>
      </w:r>
      <w:proofErr w:type="spellEnd"/>
      <w:r w:rsidRPr="002956DF">
        <w:rPr>
          <w:rFonts w:ascii="Arial" w:eastAsia="Times New Roman" w:hAnsi="Arial" w:cs="Arial"/>
          <w:color w:val="000000"/>
        </w:rPr>
        <w:t xml:space="preserve"> : </w:t>
      </w:r>
      <w:r w:rsidR="00A63EE7" w:rsidRPr="002956DF">
        <w:rPr>
          <w:rFonts w:ascii="Arial" w:hAnsi="Arial" w:cs="Arial"/>
          <w:color w:val="000000"/>
          <w:shd w:val="clear" w:color="auto" w:fill="FFFFFF"/>
        </w:rPr>
        <w:t xml:space="preserve">Mauricio </w:t>
      </w:r>
      <w:proofErr w:type="spellStart"/>
      <w:r w:rsidR="00A63EE7" w:rsidRPr="002956DF">
        <w:rPr>
          <w:rFonts w:ascii="Arial" w:hAnsi="Arial" w:cs="Arial"/>
          <w:color w:val="000000"/>
          <w:shd w:val="clear" w:color="auto" w:fill="FFFFFF"/>
        </w:rPr>
        <w:t>Londoño</w:t>
      </w:r>
      <w:proofErr w:type="spellEnd"/>
      <w:r w:rsidR="00A63EE7" w:rsidRPr="002956DF">
        <w:rPr>
          <w:rFonts w:ascii="Arial" w:hAnsi="Arial" w:cs="Arial"/>
          <w:color w:val="000000"/>
          <w:shd w:val="clear" w:color="auto" w:fill="FFFFFF"/>
        </w:rPr>
        <w:t xml:space="preserve">, Juan Carlos Salinas, </w:t>
      </w:r>
      <w:proofErr w:type="spellStart"/>
      <w:r w:rsidR="00A63EE7" w:rsidRPr="002956DF">
        <w:rPr>
          <w:rFonts w:ascii="Arial" w:hAnsi="Arial" w:cs="Arial"/>
          <w:color w:val="000000"/>
          <w:shd w:val="clear" w:color="auto" w:fill="FFFFFF"/>
        </w:rPr>
        <w:t>Rubiel</w:t>
      </w:r>
      <w:proofErr w:type="spellEnd"/>
      <w:r w:rsidR="00A63EE7" w:rsidRPr="002956D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63EE7" w:rsidRPr="002956DF">
        <w:rPr>
          <w:rFonts w:ascii="Arial" w:hAnsi="Arial" w:cs="Arial"/>
          <w:color w:val="000000"/>
          <w:shd w:val="clear" w:color="auto" w:fill="FFFFFF"/>
        </w:rPr>
        <w:t>Arango</w:t>
      </w:r>
      <w:proofErr w:type="spellEnd"/>
      <w:r w:rsidR="00A63EE7" w:rsidRPr="002956DF">
        <w:rPr>
          <w:rFonts w:ascii="Arial" w:hAnsi="Arial" w:cs="Arial"/>
          <w:color w:val="000000"/>
          <w:shd w:val="clear" w:color="auto" w:fill="FFFFFF"/>
        </w:rPr>
        <w:t xml:space="preserve">, Gustavo </w:t>
      </w:r>
      <w:proofErr w:type="spellStart"/>
      <w:r w:rsidR="00A63EE7" w:rsidRPr="002956DF">
        <w:rPr>
          <w:rFonts w:ascii="Arial" w:hAnsi="Arial" w:cs="Arial"/>
          <w:color w:val="000000"/>
          <w:shd w:val="clear" w:color="auto" w:fill="FFFFFF"/>
        </w:rPr>
        <w:t>Arboleda</w:t>
      </w:r>
      <w:proofErr w:type="spellEnd"/>
      <w:r w:rsidR="00A63EE7" w:rsidRPr="002956DF">
        <w:rPr>
          <w:rFonts w:ascii="Arial" w:hAnsi="Arial" w:cs="Arial"/>
          <w:color w:val="000000"/>
          <w:shd w:val="clear" w:color="auto" w:fill="FFFFFF"/>
        </w:rPr>
        <w:t xml:space="preserve">, José Gabriel Suárez, </w:t>
      </w:r>
      <w:proofErr w:type="spellStart"/>
      <w:r w:rsidR="00A63EE7" w:rsidRPr="002956DF">
        <w:rPr>
          <w:rFonts w:ascii="Arial" w:hAnsi="Arial" w:cs="Arial"/>
          <w:color w:val="000000"/>
          <w:shd w:val="clear" w:color="auto" w:fill="FFFFFF"/>
        </w:rPr>
        <w:t>Argiro</w:t>
      </w:r>
      <w:proofErr w:type="spellEnd"/>
      <w:r w:rsidR="00A63EE7" w:rsidRPr="002956D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63EE7" w:rsidRPr="002956DF">
        <w:rPr>
          <w:rFonts w:ascii="Arial" w:hAnsi="Arial" w:cs="Arial"/>
          <w:color w:val="000000"/>
          <w:shd w:val="clear" w:color="auto" w:fill="FFFFFF"/>
        </w:rPr>
        <w:t>Tobón</w:t>
      </w:r>
      <w:proofErr w:type="spellEnd"/>
      <w:r w:rsidR="00A63EE7" w:rsidRPr="002956DF">
        <w:rPr>
          <w:rFonts w:ascii="Arial" w:hAnsi="Arial" w:cs="Arial"/>
          <w:color w:val="000000"/>
          <w:shd w:val="clear" w:color="auto" w:fill="FFFFFF"/>
        </w:rPr>
        <w:t xml:space="preserve">, José Luis </w:t>
      </w:r>
      <w:proofErr w:type="spellStart"/>
      <w:r w:rsidR="00A63EE7" w:rsidRPr="002956DF">
        <w:rPr>
          <w:rFonts w:ascii="Arial" w:hAnsi="Arial" w:cs="Arial"/>
          <w:color w:val="000000"/>
          <w:shd w:val="clear" w:color="auto" w:fill="FFFFFF"/>
        </w:rPr>
        <w:t>Bermúdez</w:t>
      </w:r>
      <w:proofErr w:type="spellEnd"/>
      <w:r w:rsidR="00A63EE7" w:rsidRPr="002956DF">
        <w:rPr>
          <w:rFonts w:ascii="Arial" w:hAnsi="Arial" w:cs="Arial"/>
          <w:color w:val="000000"/>
          <w:shd w:val="clear" w:color="auto" w:fill="FFFFFF"/>
        </w:rPr>
        <w:t xml:space="preserve">, William </w:t>
      </w:r>
      <w:proofErr w:type="spellStart"/>
      <w:r w:rsidR="00A63EE7" w:rsidRPr="002956DF">
        <w:rPr>
          <w:rFonts w:ascii="Arial" w:hAnsi="Arial" w:cs="Arial"/>
          <w:color w:val="000000"/>
          <w:shd w:val="clear" w:color="auto" w:fill="FFFFFF"/>
        </w:rPr>
        <w:t>Gaviria</w:t>
      </w:r>
      <w:proofErr w:type="spellEnd"/>
      <w:r w:rsidR="00A63EE7" w:rsidRPr="002956D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A63EE7" w:rsidRPr="002956DF">
        <w:rPr>
          <w:rFonts w:ascii="Arial" w:hAnsi="Arial" w:cs="Arial"/>
          <w:color w:val="000000"/>
          <w:shd w:val="clear" w:color="auto" w:fill="FFFFFF"/>
        </w:rPr>
        <w:t>Albeiro</w:t>
      </w:r>
      <w:proofErr w:type="spellEnd"/>
      <w:r w:rsidR="00A63EE7" w:rsidRPr="002956DF">
        <w:rPr>
          <w:rFonts w:ascii="Arial" w:hAnsi="Arial" w:cs="Arial"/>
          <w:color w:val="000000"/>
          <w:shd w:val="clear" w:color="auto" w:fill="FFFFFF"/>
        </w:rPr>
        <w:t xml:space="preserve"> Cardona, </w:t>
      </w:r>
      <w:proofErr w:type="spellStart"/>
      <w:r w:rsidR="00A63EE7" w:rsidRPr="002956DF">
        <w:rPr>
          <w:rFonts w:ascii="Arial" w:hAnsi="Arial" w:cs="Arial"/>
          <w:color w:val="000000"/>
          <w:shd w:val="clear" w:color="auto" w:fill="FFFFFF"/>
        </w:rPr>
        <w:t>Porfirio</w:t>
      </w:r>
      <w:proofErr w:type="spellEnd"/>
      <w:r w:rsidR="00A63EE7" w:rsidRPr="002956D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63EE7" w:rsidRPr="002956DF">
        <w:rPr>
          <w:rFonts w:ascii="Arial" w:hAnsi="Arial" w:cs="Arial"/>
          <w:color w:val="000000"/>
          <w:shd w:val="clear" w:color="auto" w:fill="FFFFFF"/>
        </w:rPr>
        <w:t>Garcés</w:t>
      </w:r>
      <w:proofErr w:type="spellEnd"/>
      <w:r w:rsidR="00A63EE7" w:rsidRPr="002956DF">
        <w:rPr>
          <w:rFonts w:ascii="Arial" w:hAnsi="Arial" w:cs="Arial"/>
          <w:color w:val="000000"/>
          <w:shd w:val="clear" w:color="auto" w:fill="FFFFFF"/>
        </w:rPr>
        <w:t xml:space="preserve"> y Rodolfo </w:t>
      </w:r>
      <w:proofErr w:type="spellStart"/>
      <w:r w:rsidR="00A63EE7" w:rsidRPr="002956DF">
        <w:rPr>
          <w:rFonts w:ascii="Arial" w:hAnsi="Arial" w:cs="Arial"/>
          <w:color w:val="000000"/>
          <w:shd w:val="clear" w:color="auto" w:fill="FFFFFF"/>
        </w:rPr>
        <w:t>Tobón</w:t>
      </w:r>
      <w:proofErr w:type="spellEnd"/>
      <w:r w:rsidR="00A63EE7" w:rsidRPr="002956DF">
        <w:rPr>
          <w:rFonts w:ascii="Arial" w:hAnsi="Arial" w:cs="Arial"/>
          <w:color w:val="000000"/>
          <w:shd w:val="clear" w:color="auto" w:fill="FFFFFF"/>
        </w:rPr>
        <w:t>.</w:t>
      </w:r>
    </w:p>
    <w:p w14:paraId="006E247A" w14:textId="77777777" w:rsidR="00A30E6D" w:rsidRPr="00A30E6D" w:rsidRDefault="00A30E6D" w:rsidP="00A30E6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13D93E79" w14:textId="53EC80BA" w:rsidR="00A30E6D" w:rsidRDefault="4B67FDFB" w:rsidP="00A30E6D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956DF">
        <w:rPr>
          <w:rFonts w:ascii="Arial" w:eastAsia="Times New Roman" w:hAnsi="Arial" w:cs="Arial"/>
          <w:color w:val="000000"/>
        </w:rPr>
        <w:t>C</w:t>
      </w:r>
      <w:r w:rsidR="003F52DB" w:rsidRPr="002956DF">
        <w:rPr>
          <w:rFonts w:ascii="Arial" w:eastAsia="Times New Roman" w:hAnsi="Arial" w:cs="Arial"/>
          <w:color w:val="000000"/>
        </w:rPr>
        <w:t>es</w:t>
      </w:r>
      <w:r w:rsidR="00A63EE7" w:rsidRPr="002956DF">
        <w:rPr>
          <w:rFonts w:ascii="Arial" w:eastAsia="Times New Roman" w:hAnsi="Arial" w:cs="Arial"/>
          <w:color w:val="000000"/>
        </w:rPr>
        <w:t xml:space="preserve"> 11 paysans, défenseurs de l’environnement, s’opposent au projet de mine </w:t>
      </w:r>
      <w:proofErr w:type="spellStart"/>
      <w:r w:rsidR="00A63EE7" w:rsidRPr="002956DF">
        <w:rPr>
          <w:rFonts w:ascii="Arial" w:eastAsia="Times New Roman" w:hAnsi="Arial" w:cs="Arial"/>
          <w:color w:val="000000"/>
        </w:rPr>
        <w:t>Quebradona</w:t>
      </w:r>
      <w:proofErr w:type="spellEnd"/>
      <w:r w:rsidR="00A63EE7" w:rsidRPr="002956DF">
        <w:rPr>
          <w:rFonts w:ascii="Arial" w:eastAsia="Times New Roman" w:hAnsi="Arial" w:cs="Arial"/>
          <w:color w:val="000000"/>
        </w:rPr>
        <w:t xml:space="preserve"> et mènent des </w:t>
      </w:r>
      <w:r w:rsidR="003F52DB" w:rsidRPr="002956DF">
        <w:rPr>
          <w:rFonts w:ascii="Arial" w:eastAsia="Times New Roman" w:hAnsi="Arial" w:cs="Arial"/>
          <w:color w:val="000000"/>
        </w:rPr>
        <w:t>actions pacifiques depuis plusieurs années</w:t>
      </w:r>
      <w:r w:rsidR="002956DF" w:rsidRPr="002956DF">
        <w:rPr>
          <w:rFonts w:ascii="Arial" w:eastAsia="Times New Roman" w:hAnsi="Arial" w:cs="Arial"/>
          <w:color w:val="000000"/>
        </w:rPr>
        <w:t xml:space="preserve"> pour préserver la vocation agricole de leurs terres. </w:t>
      </w:r>
      <w:r w:rsidR="00BC56FE" w:rsidRPr="002956DF">
        <w:rPr>
          <w:rFonts w:ascii="Arial" w:eastAsia="Times New Roman" w:hAnsi="Arial" w:cs="Arial"/>
          <w:color w:val="000000"/>
        </w:rPr>
        <w:t>Depuis le 13 mai 2025</w:t>
      </w:r>
      <w:r w:rsidR="0023254C">
        <w:rPr>
          <w:rFonts w:ascii="Arial" w:eastAsia="Times New Roman" w:hAnsi="Arial" w:cs="Arial"/>
          <w:color w:val="000000"/>
        </w:rPr>
        <w:t>,</w:t>
      </w:r>
      <w:r w:rsidR="00BC56FE" w:rsidRPr="002956DF">
        <w:rPr>
          <w:rFonts w:ascii="Arial" w:eastAsia="Times New Roman" w:hAnsi="Arial" w:cs="Arial"/>
          <w:color w:val="000000"/>
        </w:rPr>
        <w:t xml:space="preserve"> </w:t>
      </w:r>
      <w:r w:rsidR="32A36B41" w:rsidRPr="002956DF">
        <w:rPr>
          <w:rFonts w:ascii="Arial" w:hAnsi="Arial" w:cs="Arial"/>
          <w:color w:val="000000"/>
          <w:shd w:val="clear" w:color="auto" w:fill="FFFFFF"/>
        </w:rPr>
        <w:t xml:space="preserve">ils </w:t>
      </w:r>
      <w:r w:rsidR="002956DF" w:rsidRPr="002956DF">
        <w:rPr>
          <w:rFonts w:ascii="Arial" w:hAnsi="Arial" w:cs="Arial"/>
          <w:color w:val="000000"/>
          <w:shd w:val="clear" w:color="auto" w:fill="FFFFFF"/>
        </w:rPr>
        <w:t>sont accusés de kidnapping, vol qualifié et lésions personnelles.</w:t>
      </w:r>
      <w:r w:rsidR="00AB1941">
        <w:rPr>
          <w:rFonts w:ascii="Arial" w:hAnsi="Arial" w:cs="Arial"/>
          <w:color w:val="000000"/>
          <w:shd w:val="clear" w:color="auto" w:fill="FFFFFF"/>
        </w:rPr>
        <w:t xml:space="preserve"> </w:t>
      </w:r>
      <w:r w:rsidR="6430AD42">
        <w:rPr>
          <w:rFonts w:ascii="Arial" w:hAnsi="Arial" w:cs="Arial"/>
          <w:color w:val="000000"/>
          <w:shd w:val="clear" w:color="auto" w:fill="FFFFFF"/>
        </w:rPr>
        <w:t>La</w:t>
      </w:r>
      <w:r w:rsidR="00AB194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B1941" w:rsidRPr="3346A58C">
        <w:rPr>
          <w:rFonts w:ascii="Arial" w:hAnsi="Arial" w:cs="Arial"/>
          <w:i/>
          <w:iCs/>
          <w:color w:val="000000"/>
          <w:shd w:val="clear" w:color="auto" w:fill="FFFFFF"/>
        </w:rPr>
        <w:t>Defensoría</w:t>
      </w:r>
      <w:proofErr w:type="spellEnd"/>
      <w:r w:rsidR="00AB1941" w:rsidRPr="3346A58C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="00AB1941" w:rsidRPr="3346A58C">
        <w:rPr>
          <w:rFonts w:ascii="Arial" w:hAnsi="Arial" w:cs="Arial"/>
          <w:i/>
          <w:iCs/>
          <w:color w:val="000000"/>
          <w:shd w:val="clear" w:color="auto" w:fill="FFFFFF"/>
        </w:rPr>
        <w:t>del</w:t>
      </w:r>
      <w:proofErr w:type="spellEnd"/>
      <w:r w:rsidR="00AB1941" w:rsidRPr="3346A58C">
        <w:rPr>
          <w:rFonts w:ascii="Arial" w:hAnsi="Arial" w:cs="Arial"/>
          <w:i/>
          <w:iCs/>
          <w:color w:val="000000"/>
          <w:shd w:val="clear" w:color="auto" w:fill="FFFFFF"/>
        </w:rPr>
        <w:t xml:space="preserve"> Pueblo</w:t>
      </w:r>
      <w:r w:rsidR="00AB1941">
        <w:rPr>
          <w:rFonts w:ascii="Arial" w:hAnsi="Arial" w:cs="Arial"/>
          <w:color w:val="000000"/>
          <w:shd w:val="clear" w:color="auto" w:fill="FFFFFF"/>
        </w:rPr>
        <w:t xml:space="preserve"> ainsi que </w:t>
      </w:r>
      <w:r w:rsidR="00F47658" w:rsidRPr="00F47658">
        <w:rPr>
          <w:rFonts w:ascii="Arial" w:hAnsi="Arial" w:cs="Arial"/>
          <w:color w:val="000000"/>
          <w:shd w:val="clear" w:color="auto" w:fill="FFFFFF"/>
        </w:rPr>
        <w:t>le bureau colombien du Haut-Commissariat des Nations Unies aux droits de l’homme</w:t>
      </w:r>
      <w:r w:rsidR="00F47658">
        <w:rPr>
          <w:rFonts w:ascii="Arial" w:hAnsi="Arial" w:cs="Arial"/>
          <w:color w:val="000000"/>
          <w:shd w:val="clear" w:color="auto" w:fill="FFFFFF"/>
        </w:rPr>
        <w:t xml:space="preserve"> ont exprimé leurs inquiétudes sur la criminalisation de la défense de l’environnement et appelé à un procès équitable pour les 11 paysans de </w:t>
      </w:r>
      <w:proofErr w:type="spellStart"/>
      <w:r w:rsidR="00F47658">
        <w:rPr>
          <w:rFonts w:ascii="Arial" w:hAnsi="Arial" w:cs="Arial"/>
          <w:color w:val="000000"/>
          <w:shd w:val="clear" w:color="auto" w:fill="FFFFFF"/>
        </w:rPr>
        <w:t>Jericó</w:t>
      </w:r>
      <w:proofErr w:type="spellEnd"/>
      <w:r w:rsidR="00F47658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7D521CE6" w14:textId="3FC4275A" w:rsidR="00597238" w:rsidRDefault="00597238" w:rsidP="00A30E6D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88EC791" w14:textId="01361AEE" w:rsidR="00597238" w:rsidRPr="00A30E6D" w:rsidRDefault="54FFCC36" w:rsidP="00A30E6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La Colombie</w:t>
      </w:r>
      <w:r w:rsidR="445E5A38">
        <w:rPr>
          <w:rFonts w:ascii="Arial" w:hAnsi="Arial" w:cs="Arial"/>
          <w:color w:val="000000"/>
          <w:shd w:val="clear" w:color="auto" w:fill="FFFFFF"/>
        </w:rPr>
        <w:t xml:space="preserve"> a récemment ratifié l’Accord d’</w:t>
      </w:r>
      <w:proofErr w:type="spellStart"/>
      <w:r w:rsidR="445E5A38">
        <w:rPr>
          <w:rFonts w:ascii="Arial" w:hAnsi="Arial" w:cs="Arial"/>
          <w:color w:val="000000"/>
          <w:shd w:val="clear" w:color="auto" w:fill="FFFFFF"/>
        </w:rPr>
        <w:t>Escazú</w:t>
      </w:r>
      <w:proofErr w:type="spellEnd"/>
      <w:r w:rsidR="445E5A38">
        <w:rPr>
          <w:rFonts w:ascii="Arial" w:hAnsi="Arial" w:cs="Arial"/>
          <w:color w:val="000000"/>
          <w:shd w:val="clear" w:color="auto" w:fill="FFFFFF"/>
        </w:rPr>
        <w:t>, il est essentiel</w:t>
      </w:r>
      <w:r w:rsidR="065F4C6F">
        <w:rPr>
          <w:rFonts w:ascii="Arial" w:hAnsi="Arial" w:cs="Arial"/>
          <w:color w:val="000000"/>
          <w:shd w:val="clear" w:color="auto" w:fill="FFFFFF"/>
        </w:rPr>
        <w:t xml:space="preserve"> que votre pays en</w:t>
      </w:r>
      <w:r w:rsidR="02A45F51">
        <w:rPr>
          <w:rFonts w:ascii="Arial" w:hAnsi="Arial" w:cs="Arial"/>
          <w:color w:val="000000"/>
          <w:shd w:val="clear" w:color="auto" w:fill="FFFFFF"/>
        </w:rPr>
        <w:t xml:space="preserve"> respecte les principes et garantisse un environnement sûr pour celles et ceux qui défendent l’environnement.</w:t>
      </w:r>
    </w:p>
    <w:p w14:paraId="43CF0CDA" w14:textId="77777777" w:rsidR="00A30E6D" w:rsidRPr="00A30E6D" w:rsidRDefault="00A30E6D" w:rsidP="00A30E6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56BC94E" w14:textId="7C9B274D" w:rsidR="00A30E6D" w:rsidRDefault="47F7E6E8" w:rsidP="00E81BD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64092D38">
        <w:rPr>
          <w:rFonts w:ascii="Arial" w:eastAsia="Times New Roman" w:hAnsi="Arial" w:cs="Arial"/>
          <w:color w:val="000000" w:themeColor="text1"/>
        </w:rPr>
        <w:t>Au vu de ces éléments, j</w:t>
      </w:r>
      <w:r w:rsidR="2808B9A5" w:rsidRPr="64092D38">
        <w:rPr>
          <w:rFonts w:ascii="Arial" w:eastAsia="Times New Roman" w:hAnsi="Arial" w:cs="Arial"/>
          <w:color w:val="000000" w:themeColor="text1"/>
        </w:rPr>
        <w:t>e vous exhorte</w:t>
      </w:r>
      <w:r w:rsidR="2279E729" w:rsidRPr="64092D38">
        <w:rPr>
          <w:rFonts w:ascii="Arial" w:eastAsia="Times New Roman" w:hAnsi="Arial" w:cs="Arial"/>
          <w:color w:val="000000" w:themeColor="text1"/>
        </w:rPr>
        <w:t>,</w:t>
      </w:r>
      <w:r w:rsidR="374534FD" w:rsidRPr="64092D38">
        <w:rPr>
          <w:rFonts w:ascii="Arial" w:eastAsia="Times New Roman" w:hAnsi="Arial" w:cs="Arial"/>
          <w:color w:val="000000" w:themeColor="text1"/>
        </w:rPr>
        <w:t xml:space="preserve"> </w:t>
      </w:r>
      <w:r w:rsidR="4C3DCFAD" w:rsidRPr="64092D38">
        <w:rPr>
          <w:rFonts w:ascii="Arial" w:eastAsia="Times New Roman" w:hAnsi="Arial" w:cs="Arial"/>
          <w:color w:val="000000" w:themeColor="text1"/>
        </w:rPr>
        <w:t>Monsieur le Procureur</w:t>
      </w:r>
      <w:r w:rsidR="02BE2B5B" w:rsidRPr="64092D38">
        <w:rPr>
          <w:rFonts w:ascii="Arial" w:eastAsia="Times New Roman" w:hAnsi="Arial" w:cs="Arial"/>
          <w:color w:val="000000" w:themeColor="text1"/>
        </w:rPr>
        <w:t>,</w:t>
      </w:r>
      <w:r w:rsidR="4C3DCFAD" w:rsidRPr="64092D38">
        <w:rPr>
          <w:rFonts w:ascii="Arial" w:eastAsia="Times New Roman" w:hAnsi="Arial" w:cs="Arial"/>
          <w:color w:val="000000" w:themeColor="text1"/>
        </w:rPr>
        <w:t> </w:t>
      </w:r>
      <w:r w:rsidR="1C8F3EA3" w:rsidRPr="64092D38">
        <w:rPr>
          <w:rFonts w:ascii="Arial" w:eastAsia="Times New Roman" w:hAnsi="Arial" w:cs="Arial"/>
          <w:color w:val="000000" w:themeColor="text1"/>
        </w:rPr>
        <w:t>à</w:t>
      </w:r>
      <w:r w:rsidR="02A45F51" w:rsidRPr="64092D38">
        <w:rPr>
          <w:rFonts w:ascii="Arial" w:eastAsia="Times New Roman" w:hAnsi="Arial" w:cs="Arial"/>
          <w:color w:val="000000" w:themeColor="text1"/>
        </w:rPr>
        <w:t xml:space="preserve"> œuvrer </w:t>
      </w:r>
      <w:r w:rsidR="02BE2B5B" w:rsidRPr="64092D38">
        <w:rPr>
          <w:rFonts w:ascii="Arial" w:eastAsia="Times New Roman" w:hAnsi="Arial" w:cs="Arial"/>
          <w:color w:val="000000" w:themeColor="text1"/>
        </w:rPr>
        <w:t xml:space="preserve">pour un procès équitable pour les 11 défenseurs de l’environnement de </w:t>
      </w:r>
      <w:proofErr w:type="spellStart"/>
      <w:r w:rsidR="02BE2B5B" w:rsidRPr="64092D38">
        <w:rPr>
          <w:rFonts w:ascii="Arial" w:eastAsia="Times New Roman" w:hAnsi="Arial" w:cs="Arial"/>
          <w:color w:val="000000" w:themeColor="text1"/>
        </w:rPr>
        <w:t>Jericó</w:t>
      </w:r>
      <w:proofErr w:type="spellEnd"/>
      <w:r w:rsidR="14E5D364" w:rsidRPr="64092D38">
        <w:rPr>
          <w:rFonts w:ascii="Arial" w:eastAsia="Times New Roman" w:hAnsi="Arial" w:cs="Arial"/>
          <w:color w:val="000000" w:themeColor="text1"/>
        </w:rPr>
        <w:t xml:space="preserve"> afin de protéger le droit fondamental à </w:t>
      </w:r>
      <w:r w:rsidR="7733493A" w:rsidRPr="64092D38">
        <w:rPr>
          <w:rFonts w:ascii="Arial" w:eastAsia="Times New Roman" w:hAnsi="Arial" w:cs="Arial"/>
          <w:color w:val="000000" w:themeColor="text1"/>
        </w:rPr>
        <w:t>un environnement sain.</w:t>
      </w:r>
    </w:p>
    <w:p w14:paraId="44834C74" w14:textId="77777777" w:rsidR="00E81BD6" w:rsidRPr="00A30E6D" w:rsidRDefault="00E81BD6" w:rsidP="00E81BD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3169073" w14:textId="77777777" w:rsidR="00A30E6D" w:rsidRPr="00A30E6D" w:rsidRDefault="00A30E6D" w:rsidP="00A30E6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</w:rPr>
      </w:pPr>
    </w:p>
    <w:p w14:paraId="33B060D2" w14:textId="47CEAE12" w:rsidR="00A30E6D" w:rsidRPr="00A30E6D" w:rsidRDefault="2808B9A5" w:rsidP="377A40E5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color w:val="000000"/>
          <w:lang w:eastAsia="fr-FR"/>
        </w:rPr>
      </w:pPr>
      <w:r w:rsidRPr="3346A58C">
        <w:rPr>
          <w:rFonts w:ascii="Arial" w:eastAsia="Calibri" w:hAnsi="Arial" w:cs="Arial"/>
          <w:color w:val="000000" w:themeColor="text1"/>
          <w:lang w:eastAsia="fr-FR"/>
        </w:rPr>
        <w:t xml:space="preserve">Dans cette attente, je vous prie d’agréer, </w:t>
      </w:r>
      <w:r w:rsidR="0C4F78A7" w:rsidRPr="3346A58C">
        <w:rPr>
          <w:rFonts w:ascii="Arial" w:eastAsia="Calibri" w:hAnsi="Arial" w:cs="Arial"/>
          <w:color w:val="000000" w:themeColor="text1"/>
          <w:lang w:eastAsia="fr-FR"/>
        </w:rPr>
        <w:t>Monsieur le Procureur</w:t>
      </w:r>
      <w:r w:rsidR="031486F1" w:rsidRPr="3346A58C">
        <w:rPr>
          <w:rFonts w:ascii="Arial" w:eastAsia="Calibri" w:hAnsi="Arial" w:cs="Arial"/>
          <w:color w:val="000000" w:themeColor="text1"/>
          <w:lang w:eastAsia="fr-FR"/>
        </w:rPr>
        <w:t xml:space="preserve"> général de la Nation</w:t>
      </w:r>
      <w:r w:rsidRPr="3346A58C">
        <w:rPr>
          <w:rFonts w:ascii="Arial" w:eastAsia="Calibri" w:hAnsi="Arial" w:cs="Arial"/>
          <w:color w:val="000000" w:themeColor="text1"/>
          <w:lang w:eastAsia="fr-FR"/>
        </w:rPr>
        <w:t>, mes salutations distinguées.</w:t>
      </w:r>
    </w:p>
    <w:p w14:paraId="56AAE3C9" w14:textId="2E87E5E0" w:rsidR="64092D38" w:rsidRDefault="64092D38" w:rsidP="64092D38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fr-FR"/>
        </w:rPr>
      </w:pPr>
    </w:p>
    <w:p w14:paraId="3C94966E" w14:textId="1BC5425C" w:rsidR="64092D38" w:rsidRDefault="64092D38" w:rsidP="64092D38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fr-FR"/>
        </w:rPr>
      </w:pPr>
    </w:p>
    <w:p w14:paraId="2660F28D" w14:textId="175511C6" w:rsidR="64092D38" w:rsidRDefault="64092D38" w:rsidP="64092D38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fr-FR"/>
        </w:rPr>
      </w:pPr>
    </w:p>
    <w:p w14:paraId="42CEB254" w14:textId="0CA7D6EC" w:rsidR="64092D38" w:rsidRDefault="64092D38" w:rsidP="64092D38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fr-FR"/>
        </w:rPr>
      </w:pPr>
    </w:p>
    <w:p w14:paraId="267DE16A" w14:textId="70215572" w:rsidR="64092D38" w:rsidRDefault="64092D38" w:rsidP="64092D38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fr-FR"/>
        </w:rPr>
      </w:pPr>
    </w:p>
    <w:p w14:paraId="0B4599DD" w14:textId="5BF875A6" w:rsidR="64092D38" w:rsidRDefault="64092D38" w:rsidP="64092D38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fr-FR"/>
        </w:rPr>
      </w:pPr>
    </w:p>
    <w:p w14:paraId="6E0626C3" w14:textId="5AAA5B21" w:rsidR="002B0E7D" w:rsidRDefault="002B0E7D" w:rsidP="3346A58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color w:val="000000" w:themeColor="text1"/>
          <w:lang w:eastAsia="fr-FR"/>
        </w:rPr>
      </w:pPr>
    </w:p>
    <w:sectPr w:rsidR="002B0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5998"/>
    <w:multiLevelType w:val="hybridMultilevel"/>
    <w:tmpl w:val="36B06D3E"/>
    <w:lvl w:ilvl="0" w:tplc="CFDCD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9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0B"/>
    <w:rsid w:val="0008010B"/>
    <w:rsid w:val="000C4BB6"/>
    <w:rsid w:val="000F1564"/>
    <w:rsid w:val="001B0C16"/>
    <w:rsid w:val="001D6B33"/>
    <w:rsid w:val="0023254C"/>
    <w:rsid w:val="0023753C"/>
    <w:rsid w:val="002956DF"/>
    <w:rsid w:val="002B0E7D"/>
    <w:rsid w:val="003F52DB"/>
    <w:rsid w:val="004546C3"/>
    <w:rsid w:val="00476DB0"/>
    <w:rsid w:val="004836CA"/>
    <w:rsid w:val="004A244A"/>
    <w:rsid w:val="005158CA"/>
    <w:rsid w:val="00539236"/>
    <w:rsid w:val="00597238"/>
    <w:rsid w:val="006A0B86"/>
    <w:rsid w:val="006D3832"/>
    <w:rsid w:val="00871EA5"/>
    <w:rsid w:val="00987DCC"/>
    <w:rsid w:val="00993087"/>
    <w:rsid w:val="009B0CB6"/>
    <w:rsid w:val="00A30E6D"/>
    <w:rsid w:val="00A320FE"/>
    <w:rsid w:val="00A63EE7"/>
    <w:rsid w:val="00A73992"/>
    <w:rsid w:val="00AB1941"/>
    <w:rsid w:val="00BC56FE"/>
    <w:rsid w:val="00C74AA7"/>
    <w:rsid w:val="00C95B73"/>
    <w:rsid w:val="00DA2961"/>
    <w:rsid w:val="00E351C6"/>
    <w:rsid w:val="00E81BD6"/>
    <w:rsid w:val="00EE7D4C"/>
    <w:rsid w:val="00F47658"/>
    <w:rsid w:val="00FE6E49"/>
    <w:rsid w:val="02A45F51"/>
    <w:rsid w:val="02BE2B5B"/>
    <w:rsid w:val="031486F1"/>
    <w:rsid w:val="065F4C6F"/>
    <w:rsid w:val="0B1A47FC"/>
    <w:rsid w:val="0C4F78A7"/>
    <w:rsid w:val="14E5D364"/>
    <w:rsid w:val="1625EAC3"/>
    <w:rsid w:val="1C8F3EA3"/>
    <w:rsid w:val="2279E729"/>
    <w:rsid w:val="253345F4"/>
    <w:rsid w:val="2636F344"/>
    <w:rsid w:val="2808B9A5"/>
    <w:rsid w:val="2F940E31"/>
    <w:rsid w:val="32A36B41"/>
    <w:rsid w:val="3346A58C"/>
    <w:rsid w:val="33A8BA89"/>
    <w:rsid w:val="33C98AC3"/>
    <w:rsid w:val="34E6DDE6"/>
    <w:rsid w:val="3543894F"/>
    <w:rsid w:val="35743BD6"/>
    <w:rsid w:val="358249AA"/>
    <w:rsid w:val="374534FD"/>
    <w:rsid w:val="377A40E5"/>
    <w:rsid w:val="3E820F2D"/>
    <w:rsid w:val="445E5A38"/>
    <w:rsid w:val="47F7E6E8"/>
    <w:rsid w:val="498C1E5D"/>
    <w:rsid w:val="4B67FDFB"/>
    <w:rsid w:val="4BA67B38"/>
    <w:rsid w:val="4C3DCFAD"/>
    <w:rsid w:val="4D96C261"/>
    <w:rsid w:val="4E5D3909"/>
    <w:rsid w:val="534E2687"/>
    <w:rsid w:val="54B60592"/>
    <w:rsid w:val="54FFCC36"/>
    <w:rsid w:val="5951C304"/>
    <w:rsid w:val="5F74F344"/>
    <w:rsid w:val="60449140"/>
    <w:rsid w:val="64092D38"/>
    <w:rsid w:val="6430AD42"/>
    <w:rsid w:val="6BBE0A52"/>
    <w:rsid w:val="6EB55BB3"/>
    <w:rsid w:val="7108385E"/>
    <w:rsid w:val="7186BA8F"/>
    <w:rsid w:val="7733493A"/>
    <w:rsid w:val="773C0693"/>
    <w:rsid w:val="7C052C1F"/>
    <w:rsid w:val="7FEDB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C914"/>
  <w15:chartTrackingRefBased/>
  <w15:docId w15:val="{ADD2D83C-A1C9-452C-A380-386E247B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0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0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0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0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0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0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0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0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0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0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0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0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01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01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01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01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01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01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0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0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0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0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0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01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01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01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0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01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010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9308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3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rancia@cancilleria.gov.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%20info@minambiente.gov.c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6" ma:contentTypeDescription="Crée un document." ma:contentTypeScope="" ma:versionID="657e3b0346058f11e4f72a65c6184cdb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bb1896ec4113361628c7e65e7c7cffeb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Props1.xml><?xml version="1.0" encoding="utf-8"?>
<ds:datastoreItem xmlns:ds="http://schemas.openxmlformats.org/officeDocument/2006/customXml" ds:itemID="{23A12781-74F0-4A0A-B972-53E19E13D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CAE5C-FF26-4F65-BFAF-C23ECA620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0868B-61C0-490D-93DD-2C2DF309E970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Sánchez Montoya</dc:creator>
  <cp:keywords/>
  <dc:description/>
  <cp:lastModifiedBy>Dimitri Partouche</cp:lastModifiedBy>
  <cp:revision>36</cp:revision>
  <dcterms:created xsi:type="dcterms:W3CDTF">2025-06-30T11:02:00Z</dcterms:created>
  <dcterms:modified xsi:type="dcterms:W3CDTF">2025-07-03T14:17:00Z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