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6C26" w14:textId="03B31F2E" w:rsidR="00F54DA3" w:rsidRPr="003C3E3B" w:rsidRDefault="00E92116" w:rsidP="00F54DA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FF"/>
          <w:sz w:val="21"/>
          <w:szCs w:val="21"/>
          <w:u w:val="single"/>
          <w:lang w:eastAsia="fr-FR"/>
        </w:rPr>
      </w:pPr>
      <w:bookmarkStart w:id="0" w:name="_Hlk196294915"/>
      <w:r>
        <w:rPr>
          <w:rFonts w:ascii="Arial" w:eastAsia="Times New Roman" w:hAnsi="Arial" w:cs="Arial"/>
          <w:b/>
          <w:bCs/>
          <w:sz w:val="21"/>
          <w:szCs w:val="21"/>
          <w:lang w:eastAsia="fr-FR"/>
        </w:rPr>
        <w:t>Maréchal</w:t>
      </w:r>
      <w:r w:rsidRPr="00E92116">
        <w:rPr>
          <w:rFonts w:ascii="Arial" w:eastAsia="Times New Roman" w:hAnsi="Arial" w:cs="Arial"/>
          <w:b/>
          <w:bCs/>
          <w:sz w:val="21"/>
          <w:szCs w:val="21"/>
          <w:lang w:eastAsia="fr-FR"/>
        </w:rPr>
        <w:t xml:space="preserve"> Mahamat Idriss </w:t>
      </w:r>
      <w:proofErr w:type="spellStart"/>
      <w:r w:rsidRPr="00E92116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Déby</w:t>
      </w:r>
      <w:proofErr w:type="spellEnd"/>
      <w:r w:rsidRPr="00E92116">
        <w:rPr>
          <w:rFonts w:ascii="Arial" w:eastAsia="Times New Roman" w:hAnsi="Arial" w:cs="Arial"/>
          <w:b/>
          <w:bCs/>
          <w:sz w:val="21"/>
          <w:szCs w:val="21"/>
          <w:lang w:eastAsia="fr-FR"/>
        </w:rPr>
        <w:t xml:space="preserve"> </w:t>
      </w:r>
      <w:proofErr w:type="spellStart"/>
      <w:r w:rsidRPr="00E92116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Itno</w:t>
      </w:r>
      <w:proofErr w:type="spellEnd"/>
      <w:r w:rsidRPr="00E921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92116">
        <w:rPr>
          <w:rFonts w:ascii="Arial" w:eastAsia="Times New Roman" w:hAnsi="Arial" w:cs="Arial"/>
          <w:sz w:val="21"/>
          <w:szCs w:val="21"/>
          <w:lang w:eastAsia="fr-FR"/>
        </w:rPr>
        <w:t>Président de la République du Tchad</w:t>
      </w:r>
      <w:r w:rsidRPr="00E92116">
        <w:rPr>
          <w:rFonts w:ascii="Arial" w:eastAsia="Times New Roman" w:hAnsi="Arial" w:cs="Arial"/>
          <w:sz w:val="21"/>
          <w:szCs w:val="21"/>
          <w:lang w:eastAsia="fr-FR"/>
        </w:rPr>
        <w:br/>
        <w:t>Présidence de la République</w:t>
      </w:r>
      <w:r w:rsidRPr="00E92116">
        <w:rPr>
          <w:rFonts w:ascii="Arial" w:eastAsia="Times New Roman" w:hAnsi="Arial" w:cs="Arial"/>
          <w:sz w:val="21"/>
          <w:szCs w:val="21"/>
          <w:lang w:eastAsia="fr-FR"/>
        </w:rPr>
        <w:br/>
        <w:t>BP 74 N’Djamena, Tchad</w:t>
      </w:r>
      <w:r w:rsidRPr="00E92116">
        <w:rPr>
          <w:rFonts w:ascii="Arial" w:eastAsia="Times New Roman" w:hAnsi="Arial" w:cs="Arial"/>
          <w:sz w:val="21"/>
          <w:szCs w:val="21"/>
          <w:lang w:eastAsia="fr-FR"/>
        </w:rPr>
        <w:br/>
        <w:t xml:space="preserve">Courriel : </w:t>
      </w:r>
      <w:r w:rsidR="003C3E3B" w:rsidRPr="003C3E3B">
        <w:rPr>
          <w:rFonts w:ascii="Arial" w:hAnsi="Arial" w:cs="Arial"/>
        </w:rPr>
        <w:t>ambassadedutchadparis@wanadoo.fr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735"/>
      </w:tblGrid>
      <w:tr w:rsidR="2D57ED0E" w14:paraId="67A000B2" w14:textId="77777777" w:rsidTr="65B9928C">
        <w:trPr>
          <w:trHeight w:val="300"/>
        </w:trPr>
        <w:tc>
          <w:tcPr>
            <w:tcW w:w="9735" w:type="dxa"/>
          </w:tcPr>
          <w:p w14:paraId="40F5654E" w14:textId="0604D048" w:rsidR="153F551E" w:rsidRDefault="153F551E" w:rsidP="2D57ED0E">
            <w:pPr>
              <w:spacing w:after="120" w:line="259" w:lineRule="auto"/>
              <w:rPr>
                <w:rFonts w:ascii="Arial" w:eastAsia="Arial" w:hAnsi="Arial" w:cs="Arial"/>
                <w:noProof/>
                <w:color w:val="FF0000"/>
                <w:sz w:val="21"/>
                <w:szCs w:val="21"/>
              </w:rPr>
            </w:pPr>
            <w:r w:rsidRPr="2D57ED0E">
              <w:rPr>
                <w:rFonts w:ascii="Arial" w:eastAsia="Arial" w:hAnsi="Arial" w:cs="Arial"/>
                <w:b/>
                <w:bCs/>
                <w:noProof/>
                <w:color w:val="FF0000"/>
                <w:sz w:val="21"/>
                <w:szCs w:val="21"/>
              </w:rPr>
              <w:t>[Partie à remplir par l’expéditeur]</w:t>
            </w:r>
          </w:p>
          <w:p w14:paraId="5B53BA0F" w14:textId="749288D4" w:rsidR="153F551E" w:rsidRDefault="153F551E" w:rsidP="2D57ED0E">
            <w:pPr>
              <w:spacing w:after="120" w:line="259" w:lineRule="auto"/>
              <w:rPr>
                <w:rFonts w:ascii="Arial" w:eastAsia="Arial" w:hAnsi="Arial" w:cs="Arial"/>
                <w:noProof/>
                <w:color w:val="000000" w:themeColor="text1"/>
                <w:sz w:val="21"/>
                <w:szCs w:val="21"/>
              </w:rPr>
            </w:pPr>
            <w:r w:rsidRPr="2D57ED0E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Nom :</w:t>
            </w:r>
            <w:r w:rsidRPr="2D57ED0E">
              <w:rPr>
                <w:rFonts w:ascii="Arial" w:eastAsia="Arial" w:hAnsi="Arial" w:cs="Arial"/>
                <w:noProof/>
                <w:color w:val="000000" w:themeColor="text1"/>
                <w:sz w:val="21"/>
                <w:szCs w:val="21"/>
              </w:rPr>
              <w:t xml:space="preserve"> </w:t>
            </w:r>
          </w:p>
          <w:p w14:paraId="6B33D49A" w14:textId="065F64A2" w:rsidR="153F551E" w:rsidRDefault="153F551E" w:rsidP="2D57ED0E">
            <w:pPr>
              <w:spacing w:after="120" w:line="259" w:lineRule="auto"/>
              <w:rPr>
                <w:rFonts w:ascii="Arial" w:eastAsia="Arial" w:hAnsi="Arial" w:cs="Arial"/>
                <w:noProof/>
                <w:color w:val="000000" w:themeColor="text1"/>
                <w:sz w:val="21"/>
                <w:szCs w:val="21"/>
              </w:rPr>
            </w:pPr>
            <w:r w:rsidRPr="2D57ED0E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Prénom :</w:t>
            </w:r>
            <w:r w:rsidRPr="2D57ED0E">
              <w:rPr>
                <w:rFonts w:ascii="Arial" w:eastAsia="Arial" w:hAnsi="Arial" w:cs="Arial"/>
                <w:noProof/>
                <w:color w:val="000000" w:themeColor="text1"/>
                <w:sz w:val="21"/>
                <w:szCs w:val="21"/>
              </w:rPr>
              <w:t xml:space="preserve"> </w:t>
            </w:r>
          </w:p>
          <w:p w14:paraId="2211794A" w14:textId="0419B9E7" w:rsidR="153F551E" w:rsidRDefault="153F551E" w:rsidP="2D57ED0E">
            <w:pPr>
              <w:spacing w:after="120" w:line="259" w:lineRule="auto"/>
              <w:rPr>
                <w:rFonts w:ascii="Arial" w:eastAsia="Arial" w:hAnsi="Arial" w:cs="Arial"/>
                <w:noProof/>
                <w:color w:val="000000" w:themeColor="text1"/>
                <w:sz w:val="21"/>
                <w:szCs w:val="21"/>
              </w:rPr>
            </w:pPr>
            <w:r w:rsidRPr="2D57ED0E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Adresse :</w:t>
            </w:r>
          </w:p>
          <w:p w14:paraId="6AC27918" w14:textId="054F4723" w:rsidR="2D57ED0E" w:rsidRDefault="2D57ED0E" w:rsidP="2D57ED0E">
            <w:pPr>
              <w:rPr>
                <w:rFonts w:ascii="Arial" w:eastAsia="Arial" w:hAnsi="Arial" w:cs="Arial"/>
                <w:b/>
                <w:bCs/>
                <w:noProof/>
                <w:color w:val="FF0000"/>
                <w:sz w:val="21"/>
                <w:szCs w:val="21"/>
              </w:rPr>
            </w:pPr>
          </w:p>
        </w:tc>
      </w:tr>
      <w:bookmarkEnd w:id="0"/>
    </w:tbl>
    <w:p w14:paraId="58BD9AB9" w14:textId="77777777" w:rsidR="00E92116" w:rsidRDefault="00E92116" w:rsidP="00E92116">
      <w:pPr>
        <w:spacing w:before="100" w:beforeAutospacing="1" w:after="100" w:afterAutospacing="1" w:line="240" w:lineRule="auto"/>
        <w:rPr>
          <w:rFonts w:ascii="Arial" w:eastAsia="Arial" w:hAnsi="Arial" w:cs="Arial"/>
          <w:b/>
          <w:bCs/>
          <w:noProof/>
          <w:color w:val="000000" w:themeColor="text1"/>
          <w:sz w:val="21"/>
          <w:szCs w:val="21"/>
        </w:rPr>
      </w:pPr>
    </w:p>
    <w:p w14:paraId="2499E3D1" w14:textId="1E1CFA5E" w:rsidR="00E92116" w:rsidRPr="00E92116" w:rsidRDefault="00E92116" w:rsidP="00E92116">
      <w:pPr>
        <w:spacing w:before="100" w:beforeAutospacing="1" w:after="100" w:afterAutospacing="1" w:line="240" w:lineRule="auto"/>
        <w:rPr>
          <w:rFonts w:ascii="Arial" w:eastAsia="Arial" w:hAnsi="Arial" w:cs="Arial"/>
          <w:b/>
          <w:bCs/>
          <w:noProof/>
          <w:color w:val="000000" w:themeColor="text1"/>
          <w:sz w:val="21"/>
          <w:szCs w:val="21"/>
        </w:rPr>
      </w:pPr>
      <w:r w:rsidRPr="00E92116">
        <w:rPr>
          <w:rFonts w:ascii="Arial" w:eastAsia="Arial" w:hAnsi="Arial" w:cs="Arial"/>
          <w:b/>
          <w:bCs/>
          <w:noProof/>
          <w:color w:val="000000" w:themeColor="text1"/>
          <w:sz w:val="21"/>
          <w:szCs w:val="21"/>
        </w:rPr>
        <w:t>Objet : Appel à la libération immédiate et inconditionnelle de Succès Masra</w:t>
      </w:r>
    </w:p>
    <w:p w14:paraId="4BE754E1" w14:textId="77777777" w:rsidR="00E92116" w:rsidRPr="00E92116" w:rsidRDefault="00E92116" w:rsidP="00E92116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3EC588EA" w14:textId="6921AC99" w:rsidR="00E92116" w:rsidRPr="00E92116" w:rsidRDefault="00E92116" w:rsidP="00E92116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00E92116">
        <w:rPr>
          <w:rFonts w:ascii="Arial" w:eastAsia="Times New Roman" w:hAnsi="Arial" w:cs="Arial"/>
          <w:sz w:val="21"/>
          <w:szCs w:val="21"/>
          <w:lang w:eastAsia="fr-FR"/>
        </w:rPr>
        <w:t>Monsieur le Président de la République,</w:t>
      </w:r>
    </w:p>
    <w:p w14:paraId="3B22577E" w14:textId="450FF2BC" w:rsidR="00E92116" w:rsidRPr="00E92116" w:rsidRDefault="00E92116" w:rsidP="00E92116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À la suite des informations reçues de l’ACAT-France, je me permets de vous écrire pour exprimer ma plus vive inquiétude concernant la condamnation arbitraire de Succès </w:t>
      </w:r>
      <w:proofErr w:type="spellStart"/>
      <w:r w:rsidRPr="55808CEE">
        <w:rPr>
          <w:rFonts w:ascii="Arial" w:eastAsia="Times New Roman" w:hAnsi="Arial" w:cs="Arial"/>
          <w:sz w:val="21"/>
          <w:szCs w:val="21"/>
          <w:lang w:eastAsia="fr-FR"/>
        </w:rPr>
        <w:t>Masra</w:t>
      </w:r>
      <w:proofErr w:type="spellEnd"/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, ancien Premier ministre du Tchad et principal dirigeant de l’opposition, à 20 ans de prison et </w:t>
      </w:r>
      <w:r w:rsidR="7A41650A"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à 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>une amende d</w:t>
      </w:r>
      <w:r w:rsidR="6B47A034" w:rsidRPr="55808CEE">
        <w:rPr>
          <w:rFonts w:ascii="Arial" w:eastAsia="Times New Roman" w:hAnsi="Arial" w:cs="Arial"/>
          <w:sz w:val="21"/>
          <w:szCs w:val="21"/>
          <w:lang w:eastAsia="fr-FR"/>
        </w:rPr>
        <w:t>e près d</w:t>
      </w:r>
      <w:r w:rsidR="001F29E7">
        <w:rPr>
          <w:rFonts w:ascii="Arial" w:eastAsia="Times New Roman" w:hAnsi="Arial" w:cs="Arial"/>
          <w:sz w:val="21"/>
          <w:szCs w:val="21"/>
          <w:lang w:eastAsia="fr-FR"/>
        </w:rPr>
        <w:t>’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>un milliard de francs CFA, le 9 août 2025, au terme d’un procès expéditif devant le tribunal pénal de N’Djamena.</w:t>
      </w:r>
    </w:p>
    <w:p w14:paraId="2F83587D" w14:textId="2D791773" w:rsidR="00E92116" w:rsidRPr="00E92116" w:rsidRDefault="00E92116" w:rsidP="00E92116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Arrêté le 16 mai 2025 à son domicile, M. </w:t>
      </w:r>
      <w:proofErr w:type="spellStart"/>
      <w:r w:rsidRPr="55808CEE">
        <w:rPr>
          <w:rFonts w:ascii="Arial" w:eastAsia="Times New Roman" w:hAnsi="Arial" w:cs="Arial"/>
          <w:sz w:val="21"/>
          <w:szCs w:val="21"/>
          <w:lang w:eastAsia="fr-FR"/>
        </w:rPr>
        <w:t>Masra</w:t>
      </w:r>
      <w:proofErr w:type="spellEnd"/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 a été accusé </w:t>
      </w:r>
      <w:proofErr w:type="gramStart"/>
      <w:r w:rsidRPr="55808CEE">
        <w:rPr>
          <w:rFonts w:ascii="Arial" w:eastAsia="Times New Roman" w:hAnsi="Arial" w:cs="Arial"/>
          <w:sz w:val="21"/>
          <w:szCs w:val="21"/>
          <w:lang w:eastAsia="fr-FR"/>
        </w:rPr>
        <w:t>d’</w:t>
      </w:r>
      <w:r w:rsidR="00F54DA3"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 </w:t>
      </w:r>
      <w:r w:rsidRPr="55808CEE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«</w:t>
      </w:r>
      <w:proofErr w:type="gramEnd"/>
      <w:r w:rsidRPr="55808CEE">
        <w:rPr>
          <w:rFonts w:ascii="Arial" w:eastAsia="Times New Roman" w:hAnsi="Arial" w:cs="Arial"/>
          <w:i/>
          <w:iCs/>
          <w:sz w:val="21"/>
          <w:szCs w:val="21"/>
          <w:lang w:eastAsia="fr-FR"/>
        </w:rPr>
        <w:t xml:space="preserve"> incitation à la haine et à la révolte »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 à la suite des violences intercommunautaires de </w:t>
      </w:r>
      <w:proofErr w:type="spellStart"/>
      <w:r w:rsidRPr="55808CEE">
        <w:rPr>
          <w:rFonts w:ascii="Arial" w:eastAsia="Times New Roman" w:hAnsi="Arial" w:cs="Arial"/>
          <w:sz w:val="21"/>
          <w:szCs w:val="21"/>
          <w:lang w:eastAsia="fr-FR"/>
        </w:rPr>
        <w:t>Mandakao</w:t>
      </w:r>
      <w:proofErr w:type="spellEnd"/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, qui ont fait plus de 40 morts. Pour l’incriminer, la justice tchadienne a instrumentalisé un discours en langue </w:t>
      </w:r>
      <w:proofErr w:type="spellStart"/>
      <w:r w:rsidRPr="55808CEE">
        <w:rPr>
          <w:rFonts w:ascii="Arial" w:eastAsia="Times New Roman" w:hAnsi="Arial" w:cs="Arial"/>
          <w:sz w:val="21"/>
          <w:szCs w:val="21"/>
          <w:lang w:eastAsia="fr-FR"/>
        </w:rPr>
        <w:t>ngambaye</w:t>
      </w:r>
      <w:proofErr w:type="spellEnd"/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 datant de 2023, sorti de son contexte et sans aucun lien démontré avec les événements de 2025. Jugé aux côtés de 74 autres personnes, il a été reconnu coupable de </w:t>
      </w:r>
      <w:r w:rsidRPr="55808CEE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« diffusion de messages à caractère haineux et xénophobe »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 et de </w:t>
      </w:r>
      <w:r w:rsidRPr="55808CEE">
        <w:rPr>
          <w:rFonts w:ascii="Arial" w:eastAsia="Times New Roman" w:hAnsi="Arial" w:cs="Arial"/>
          <w:i/>
          <w:iCs/>
          <w:sz w:val="21"/>
          <w:szCs w:val="21"/>
          <w:lang w:eastAsia="fr-FR"/>
        </w:rPr>
        <w:t xml:space="preserve">« complicité de meurtre » 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>dans un climat de forte restriction des libertés fondamentales.</w:t>
      </w:r>
    </w:p>
    <w:p w14:paraId="5CE67379" w14:textId="18CE7B02" w:rsidR="00E92116" w:rsidRPr="00E92116" w:rsidRDefault="00E92116" w:rsidP="00E92116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Le déroulement de son procès – </w:t>
      </w:r>
      <w:r w:rsidR="4E6B4901" w:rsidRPr="55808CEE">
        <w:rPr>
          <w:rFonts w:ascii="Arial" w:eastAsia="Times New Roman" w:hAnsi="Arial" w:cs="Arial"/>
          <w:sz w:val="21"/>
          <w:szCs w:val="21"/>
          <w:lang w:eastAsia="fr-FR"/>
        </w:rPr>
        <w:t>(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>quatre jours seulement, sur la base d’un dossier jugé vide par sa défense</w:t>
      </w:r>
      <w:r w:rsidR="6F88CDC4" w:rsidRPr="55808CEE">
        <w:rPr>
          <w:rFonts w:ascii="Arial" w:eastAsia="Times New Roman" w:hAnsi="Arial" w:cs="Arial"/>
          <w:sz w:val="21"/>
          <w:szCs w:val="21"/>
          <w:lang w:eastAsia="fr-FR"/>
        </w:rPr>
        <w:t>)</w:t>
      </w:r>
      <w:r w:rsidR="001F29E7">
        <w:rPr>
          <w:rFonts w:ascii="Arial" w:eastAsia="Times New Roman" w:hAnsi="Arial" w:cs="Arial"/>
          <w:sz w:val="21"/>
          <w:szCs w:val="21"/>
          <w:lang w:eastAsia="fr-FR"/>
        </w:rPr>
        <w:t xml:space="preserve"> 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>– révèle une volonté manifeste de réduire au silence une figure critique du régime. Cette condamnation illustre une instrumentalisation de la justice dans le but d’éliminer un opposant politique</w:t>
      </w:r>
      <w:r w:rsidR="00F54DA3"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. Cette condamnation 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s’inscrit dans un contexte plus large de répression </w:t>
      </w:r>
      <w:r w:rsidR="00F54DA3"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de toutes voix dissidentes 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depuis </w:t>
      </w:r>
      <w:proofErr w:type="gramStart"/>
      <w:r w:rsidR="00F54DA3" w:rsidRPr="55808CEE">
        <w:rPr>
          <w:rFonts w:ascii="Arial" w:eastAsia="Times New Roman" w:hAnsi="Arial" w:cs="Arial"/>
          <w:sz w:val="21"/>
          <w:szCs w:val="21"/>
          <w:lang w:eastAsia="fr-FR"/>
        </w:rPr>
        <w:t>votre</w:t>
      </w:r>
      <w:proofErr w:type="gramEnd"/>
      <w:r w:rsidR="00F54DA3"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 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>accession au pouvoir, en avril 2021.</w:t>
      </w:r>
    </w:p>
    <w:p w14:paraId="0FE8CE6A" w14:textId="35FCA3EA" w:rsidR="00E92116" w:rsidRPr="00E92116" w:rsidRDefault="00E92116" w:rsidP="00E92116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00E92116">
        <w:rPr>
          <w:rFonts w:ascii="Arial" w:eastAsia="Times New Roman" w:hAnsi="Arial" w:cs="Arial"/>
          <w:sz w:val="21"/>
          <w:szCs w:val="21"/>
          <w:lang w:eastAsia="fr-FR"/>
        </w:rPr>
        <w:t xml:space="preserve">Le Tchad est </w:t>
      </w:r>
      <w:proofErr w:type="gramStart"/>
      <w:r w:rsidRPr="00E92116">
        <w:rPr>
          <w:rFonts w:ascii="Arial" w:eastAsia="Times New Roman" w:hAnsi="Arial" w:cs="Arial"/>
          <w:sz w:val="21"/>
          <w:szCs w:val="21"/>
          <w:lang w:eastAsia="fr-FR"/>
        </w:rPr>
        <w:t>partie</w:t>
      </w:r>
      <w:proofErr w:type="gramEnd"/>
      <w:r w:rsidR="001F29E7">
        <w:rPr>
          <w:rFonts w:ascii="Arial" w:eastAsia="Times New Roman" w:hAnsi="Arial" w:cs="Arial"/>
          <w:sz w:val="21"/>
          <w:szCs w:val="21"/>
          <w:lang w:eastAsia="fr-FR"/>
        </w:rPr>
        <w:t xml:space="preserve"> </w:t>
      </w:r>
      <w:r w:rsidRPr="00E92116">
        <w:rPr>
          <w:rFonts w:ascii="Arial" w:eastAsia="Times New Roman" w:hAnsi="Arial" w:cs="Arial"/>
          <w:sz w:val="21"/>
          <w:szCs w:val="21"/>
          <w:lang w:eastAsia="fr-FR"/>
        </w:rPr>
        <w:t xml:space="preserve">au Pacte international relatif aux droits civils et politiques (PIDCP) et à la Charte africaine des droits de l’homme et des peuples, qui interdisent la détention arbitraire et garantissent le droit à un procès équitable ainsi que la liberté d’expression et d’opinion. La condamnation de M. </w:t>
      </w:r>
      <w:proofErr w:type="spellStart"/>
      <w:r w:rsidRPr="00E92116">
        <w:rPr>
          <w:rFonts w:ascii="Arial" w:eastAsia="Times New Roman" w:hAnsi="Arial" w:cs="Arial"/>
          <w:sz w:val="21"/>
          <w:szCs w:val="21"/>
          <w:lang w:eastAsia="fr-FR"/>
        </w:rPr>
        <w:t>Masra</w:t>
      </w:r>
      <w:proofErr w:type="spellEnd"/>
      <w:r w:rsidRPr="00E92116">
        <w:rPr>
          <w:rFonts w:ascii="Arial" w:eastAsia="Times New Roman" w:hAnsi="Arial" w:cs="Arial"/>
          <w:sz w:val="21"/>
          <w:szCs w:val="21"/>
          <w:lang w:eastAsia="fr-FR"/>
        </w:rPr>
        <w:t xml:space="preserve"> viole ces engagements et constitue un symbole alarmant de l’effondrement de l’État de droit dans votre pays.</w:t>
      </w:r>
    </w:p>
    <w:p w14:paraId="3BCEF691" w14:textId="6C7C992E" w:rsidR="00F54DA3" w:rsidRDefault="00E92116" w:rsidP="00F54DA3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55808CEE">
        <w:rPr>
          <w:rFonts w:ascii="Arial" w:eastAsia="Times New Roman" w:hAnsi="Arial" w:cs="Arial"/>
          <w:sz w:val="21"/>
          <w:szCs w:val="21"/>
          <w:lang w:eastAsia="fr-FR"/>
        </w:rPr>
        <w:t>En conséquence, je vous demande instamment de</w:t>
      </w:r>
      <w:r w:rsidR="00F54DA3"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 veiller 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à la libération inconditionnelle de Succès </w:t>
      </w:r>
      <w:proofErr w:type="spellStart"/>
      <w:r w:rsidRPr="55808CEE">
        <w:rPr>
          <w:rFonts w:ascii="Arial" w:eastAsia="Times New Roman" w:hAnsi="Arial" w:cs="Arial"/>
          <w:sz w:val="21"/>
          <w:szCs w:val="21"/>
          <w:lang w:eastAsia="fr-FR"/>
        </w:rPr>
        <w:t>Masra</w:t>
      </w:r>
      <w:proofErr w:type="spellEnd"/>
      <w:r w:rsidR="00F54DA3"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 et, dans cette attente, de g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>arantir son intégrité physique et psychologique</w:t>
      </w:r>
      <w:r w:rsidR="00F54DA3" w:rsidRPr="55808CEE">
        <w:rPr>
          <w:rFonts w:ascii="Arial" w:eastAsia="Times New Roman" w:hAnsi="Arial" w:cs="Arial"/>
          <w:sz w:val="21"/>
          <w:szCs w:val="21"/>
          <w:lang w:eastAsia="fr-FR"/>
        </w:rPr>
        <w:t>,</w:t>
      </w:r>
      <w:r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 ainsi que </w:t>
      </w:r>
      <w:r w:rsidR="00F54DA3" w:rsidRPr="55808CEE">
        <w:rPr>
          <w:rFonts w:ascii="Arial" w:eastAsia="Times New Roman" w:hAnsi="Arial" w:cs="Arial"/>
          <w:sz w:val="21"/>
          <w:szCs w:val="21"/>
          <w:lang w:eastAsia="fr-FR"/>
        </w:rPr>
        <w:t>ses droits fondamentaux.</w:t>
      </w:r>
    </w:p>
    <w:p w14:paraId="0F789E5E" w14:textId="2BEE3539" w:rsidR="00E92116" w:rsidRPr="00E92116" w:rsidRDefault="7898A6CB" w:rsidP="00E92116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55808CEE">
        <w:rPr>
          <w:rFonts w:ascii="Arial" w:eastAsia="Times New Roman" w:hAnsi="Arial" w:cs="Arial"/>
          <w:sz w:val="21"/>
          <w:szCs w:val="21"/>
          <w:lang w:eastAsia="fr-FR"/>
        </w:rPr>
        <w:t>En vous remerciant de votre attention, j</w:t>
      </w:r>
      <w:r w:rsidR="00F54DA3" w:rsidRPr="55808CEE">
        <w:rPr>
          <w:rFonts w:ascii="Arial" w:eastAsia="Times New Roman" w:hAnsi="Arial" w:cs="Arial"/>
          <w:sz w:val="21"/>
          <w:szCs w:val="21"/>
          <w:lang w:eastAsia="fr-FR"/>
        </w:rPr>
        <w:t>e</w:t>
      </w:r>
      <w:r w:rsidR="00E92116" w:rsidRPr="55808CEE">
        <w:rPr>
          <w:rFonts w:ascii="Arial" w:eastAsia="Times New Roman" w:hAnsi="Arial" w:cs="Arial"/>
          <w:sz w:val="21"/>
          <w:szCs w:val="21"/>
          <w:lang w:eastAsia="fr-FR"/>
        </w:rPr>
        <w:t xml:space="preserve"> vous prie d’agréer, Monsieur le Président de la République, l’expression de ma très haute considération.</w:t>
      </w:r>
    </w:p>
    <w:p w14:paraId="27B1E635" w14:textId="77777777" w:rsidR="00E92116" w:rsidRDefault="00E92116" w:rsidP="00E92116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054236D3" w14:textId="77777777" w:rsidR="00F54DA3" w:rsidRDefault="00F54DA3" w:rsidP="00E92116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5D42DBDD" w14:textId="77777777" w:rsidR="00F54DA3" w:rsidRDefault="00F54DA3" w:rsidP="00E92116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1C5168CC" w14:textId="77777777" w:rsidR="001F29E7" w:rsidRDefault="001F29E7" w:rsidP="00E92116">
      <w:pPr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3D6CB536" w14:textId="0FABE6D0" w:rsidR="0018288B" w:rsidRPr="00E92116" w:rsidRDefault="00E92116" w:rsidP="5D9A29B5">
      <w:pPr>
        <w:spacing w:after="120" w:line="240" w:lineRule="auto"/>
        <w:jc w:val="both"/>
        <w:rPr>
          <w:rStyle w:val="normaltextrun"/>
          <w:rFonts w:ascii="Arial" w:eastAsia="Times New Roman" w:hAnsi="Arial" w:cs="Arial"/>
          <w:sz w:val="21"/>
          <w:szCs w:val="21"/>
          <w:lang w:eastAsia="fr-FR"/>
        </w:rPr>
      </w:pPr>
      <w:r w:rsidRPr="00E92116">
        <w:rPr>
          <w:rFonts w:ascii="Arial" w:eastAsia="Times New Roman" w:hAnsi="Arial" w:cs="Arial"/>
          <w:sz w:val="21"/>
          <w:szCs w:val="21"/>
          <w:lang w:eastAsia="fr-FR"/>
        </w:rPr>
        <w:t>Cc : Ambassade du Tchad en France : 65 rue des Belles-Feuilles, 75116 Paris</w:t>
      </w:r>
    </w:p>
    <w:sectPr w:rsidR="0018288B" w:rsidRPr="00E92116" w:rsidSect="00C85D82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602E" w14:textId="77777777" w:rsidR="00682BBB" w:rsidRDefault="00682BBB">
      <w:pPr>
        <w:spacing w:after="0" w:line="240" w:lineRule="auto"/>
      </w:pPr>
      <w:r>
        <w:separator/>
      </w:r>
    </w:p>
  </w:endnote>
  <w:endnote w:type="continuationSeparator" w:id="0">
    <w:p w14:paraId="2CC7684D" w14:textId="77777777" w:rsidR="00682BBB" w:rsidRDefault="0068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D57ED0E" w14:paraId="3E3232D5" w14:textId="77777777" w:rsidTr="00553D26">
      <w:trPr>
        <w:trHeight w:val="300"/>
      </w:trPr>
      <w:tc>
        <w:tcPr>
          <w:tcW w:w="3245" w:type="dxa"/>
        </w:tcPr>
        <w:p w14:paraId="67A19316" w14:textId="19300C82" w:rsidR="2D57ED0E" w:rsidRDefault="2D57ED0E" w:rsidP="2D57ED0E">
          <w:pPr>
            <w:pStyle w:val="En-tte"/>
            <w:ind w:left="-115"/>
          </w:pPr>
        </w:p>
      </w:tc>
      <w:tc>
        <w:tcPr>
          <w:tcW w:w="3245" w:type="dxa"/>
        </w:tcPr>
        <w:p w14:paraId="6D0F205A" w14:textId="01DD6469" w:rsidR="2D57ED0E" w:rsidRDefault="2D57ED0E" w:rsidP="2D57ED0E">
          <w:pPr>
            <w:pStyle w:val="En-tte"/>
            <w:jc w:val="center"/>
          </w:pPr>
        </w:p>
      </w:tc>
      <w:tc>
        <w:tcPr>
          <w:tcW w:w="3245" w:type="dxa"/>
        </w:tcPr>
        <w:p w14:paraId="1A1283E5" w14:textId="4EA1E07C" w:rsidR="2D57ED0E" w:rsidRDefault="2D57ED0E" w:rsidP="2D57ED0E">
          <w:pPr>
            <w:pStyle w:val="En-tte"/>
            <w:ind w:right="-115"/>
            <w:jc w:val="right"/>
          </w:pPr>
        </w:p>
      </w:tc>
    </w:tr>
  </w:tbl>
  <w:p w14:paraId="0AD82530" w14:textId="162A429F" w:rsidR="2D57ED0E" w:rsidRDefault="2D57ED0E" w:rsidP="2D57ED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6E8C" w14:textId="77777777" w:rsidR="00682BBB" w:rsidRDefault="00682BBB">
      <w:pPr>
        <w:spacing w:after="0" w:line="240" w:lineRule="auto"/>
      </w:pPr>
      <w:r>
        <w:separator/>
      </w:r>
    </w:p>
  </w:footnote>
  <w:footnote w:type="continuationSeparator" w:id="0">
    <w:p w14:paraId="3EBF24DF" w14:textId="77777777" w:rsidR="00682BBB" w:rsidRDefault="0068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D57ED0E" w14:paraId="2343C061" w14:textId="77777777" w:rsidTr="2D57ED0E">
      <w:trPr>
        <w:trHeight w:val="300"/>
      </w:trPr>
      <w:tc>
        <w:tcPr>
          <w:tcW w:w="3245" w:type="dxa"/>
        </w:tcPr>
        <w:p w14:paraId="35EBEA6C" w14:textId="6E0608F1" w:rsidR="2D57ED0E" w:rsidRDefault="2D57ED0E" w:rsidP="2D57ED0E">
          <w:pPr>
            <w:pStyle w:val="En-tte"/>
            <w:ind w:left="-115"/>
          </w:pPr>
        </w:p>
      </w:tc>
      <w:tc>
        <w:tcPr>
          <w:tcW w:w="3245" w:type="dxa"/>
        </w:tcPr>
        <w:p w14:paraId="5274A9F5" w14:textId="46094BA5" w:rsidR="2D57ED0E" w:rsidRDefault="2D57ED0E" w:rsidP="2D57ED0E">
          <w:pPr>
            <w:pStyle w:val="En-tte"/>
            <w:jc w:val="center"/>
          </w:pPr>
        </w:p>
      </w:tc>
      <w:tc>
        <w:tcPr>
          <w:tcW w:w="3245" w:type="dxa"/>
        </w:tcPr>
        <w:p w14:paraId="70FD90FD" w14:textId="17FBEF5F" w:rsidR="2D57ED0E" w:rsidRDefault="2D57ED0E" w:rsidP="2D57ED0E">
          <w:pPr>
            <w:pStyle w:val="En-tte"/>
            <w:ind w:right="-115"/>
            <w:jc w:val="right"/>
          </w:pPr>
        </w:p>
      </w:tc>
    </w:tr>
  </w:tbl>
  <w:p w14:paraId="40C5B770" w14:textId="06A4983F" w:rsidR="2D57ED0E" w:rsidRDefault="2D57ED0E" w:rsidP="2D57ED0E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9F3"/>
    <w:multiLevelType w:val="multilevel"/>
    <w:tmpl w:val="2A62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0065B"/>
    <w:multiLevelType w:val="multilevel"/>
    <w:tmpl w:val="F588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84D91"/>
    <w:multiLevelType w:val="multilevel"/>
    <w:tmpl w:val="F30A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1CBE"/>
    <w:multiLevelType w:val="multilevel"/>
    <w:tmpl w:val="CB90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330F3"/>
    <w:multiLevelType w:val="multilevel"/>
    <w:tmpl w:val="A84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0BF8C"/>
    <w:multiLevelType w:val="hybridMultilevel"/>
    <w:tmpl w:val="109C9E6E"/>
    <w:lvl w:ilvl="0" w:tplc="55842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24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8D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26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EB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65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0C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CA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A5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79C9"/>
    <w:multiLevelType w:val="multilevel"/>
    <w:tmpl w:val="BE3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547AA"/>
    <w:multiLevelType w:val="multilevel"/>
    <w:tmpl w:val="26F8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76180"/>
    <w:multiLevelType w:val="multilevel"/>
    <w:tmpl w:val="6A6A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F3167"/>
    <w:multiLevelType w:val="multilevel"/>
    <w:tmpl w:val="05E8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B464E"/>
    <w:multiLevelType w:val="multilevel"/>
    <w:tmpl w:val="E2F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8606B"/>
    <w:multiLevelType w:val="multilevel"/>
    <w:tmpl w:val="7564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8646AA"/>
    <w:multiLevelType w:val="hybridMultilevel"/>
    <w:tmpl w:val="75747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06526"/>
    <w:multiLevelType w:val="multilevel"/>
    <w:tmpl w:val="3C94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F71DC2"/>
    <w:multiLevelType w:val="multilevel"/>
    <w:tmpl w:val="BAF49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E1F6F"/>
    <w:multiLevelType w:val="multilevel"/>
    <w:tmpl w:val="36A8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972E8"/>
    <w:multiLevelType w:val="hybridMultilevel"/>
    <w:tmpl w:val="194E1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E20C2"/>
    <w:multiLevelType w:val="multilevel"/>
    <w:tmpl w:val="B988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C55D5"/>
    <w:multiLevelType w:val="hybridMultilevel"/>
    <w:tmpl w:val="63DA1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10FD6"/>
    <w:multiLevelType w:val="multilevel"/>
    <w:tmpl w:val="9038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B00106"/>
    <w:multiLevelType w:val="multilevel"/>
    <w:tmpl w:val="BFB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42A17"/>
    <w:multiLevelType w:val="multilevel"/>
    <w:tmpl w:val="C64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0E78F0"/>
    <w:multiLevelType w:val="multilevel"/>
    <w:tmpl w:val="DC3C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CF5194"/>
    <w:multiLevelType w:val="multilevel"/>
    <w:tmpl w:val="AB06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DE5D42"/>
    <w:multiLevelType w:val="multilevel"/>
    <w:tmpl w:val="0C12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03708A"/>
    <w:multiLevelType w:val="multilevel"/>
    <w:tmpl w:val="474E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666CF1"/>
    <w:multiLevelType w:val="hybridMultilevel"/>
    <w:tmpl w:val="132AA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C3570"/>
    <w:multiLevelType w:val="multilevel"/>
    <w:tmpl w:val="9718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6A1D5D"/>
    <w:multiLevelType w:val="hybridMultilevel"/>
    <w:tmpl w:val="FE466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31B71"/>
    <w:multiLevelType w:val="multilevel"/>
    <w:tmpl w:val="D450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118C2"/>
    <w:multiLevelType w:val="multilevel"/>
    <w:tmpl w:val="11F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8C59F3"/>
    <w:multiLevelType w:val="multilevel"/>
    <w:tmpl w:val="305A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C8245F"/>
    <w:multiLevelType w:val="multilevel"/>
    <w:tmpl w:val="F390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F97F52"/>
    <w:multiLevelType w:val="hybridMultilevel"/>
    <w:tmpl w:val="9454C5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B454A2"/>
    <w:multiLevelType w:val="multilevel"/>
    <w:tmpl w:val="09BA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1C2297"/>
    <w:multiLevelType w:val="multilevel"/>
    <w:tmpl w:val="521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149339">
    <w:abstractNumId w:val="5"/>
  </w:num>
  <w:num w:numId="2" w16cid:durableId="1016420043">
    <w:abstractNumId w:val="28"/>
  </w:num>
  <w:num w:numId="3" w16cid:durableId="599416209">
    <w:abstractNumId w:val="18"/>
  </w:num>
  <w:num w:numId="4" w16cid:durableId="1317343572">
    <w:abstractNumId w:val="26"/>
  </w:num>
  <w:num w:numId="5" w16cid:durableId="738795866">
    <w:abstractNumId w:val="16"/>
  </w:num>
  <w:num w:numId="6" w16cid:durableId="857740193">
    <w:abstractNumId w:val="23"/>
  </w:num>
  <w:num w:numId="7" w16cid:durableId="1645501916">
    <w:abstractNumId w:val="21"/>
  </w:num>
  <w:num w:numId="8" w16cid:durableId="1979453644">
    <w:abstractNumId w:val="31"/>
  </w:num>
  <w:num w:numId="9" w16cid:durableId="1244802367">
    <w:abstractNumId w:val="7"/>
  </w:num>
  <w:num w:numId="10" w16cid:durableId="1279802503">
    <w:abstractNumId w:val="29"/>
  </w:num>
  <w:num w:numId="11" w16cid:durableId="312107950">
    <w:abstractNumId w:val="1"/>
  </w:num>
  <w:num w:numId="12" w16cid:durableId="445076332">
    <w:abstractNumId w:val="8"/>
  </w:num>
  <w:num w:numId="13" w16cid:durableId="1730882503">
    <w:abstractNumId w:val="27"/>
  </w:num>
  <w:num w:numId="14" w16cid:durableId="1906718235">
    <w:abstractNumId w:val="34"/>
  </w:num>
  <w:num w:numId="15" w16cid:durableId="888802278">
    <w:abstractNumId w:val="22"/>
  </w:num>
  <w:num w:numId="16" w16cid:durableId="1174758516">
    <w:abstractNumId w:val="10"/>
  </w:num>
  <w:num w:numId="17" w16cid:durableId="636882937">
    <w:abstractNumId w:val="2"/>
  </w:num>
  <w:num w:numId="18" w16cid:durableId="1610817702">
    <w:abstractNumId w:val="30"/>
  </w:num>
  <w:num w:numId="19" w16cid:durableId="1649282088">
    <w:abstractNumId w:val="17"/>
  </w:num>
  <w:num w:numId="20" w16cid:durableId="1671634779">
    <w:abstractNumId w:val="6"/>
  </w:num>
  <w:num w:numId="21" w16cid:durableId="130053719">
    <w:abstractNumId w:val="32"/>
  </w:num>
  <w:num w:numId="22" w16cid:durableId="52168600">
    <w:abstractNumId w:val="11"/>
  </w:num>
  <w:num w:numId="23" w16cid:durableId="85881685">
    <w:abstractNumId w:val="4"/>
  </w:num>
  <w:num w:numId="24" w16cid:durableId="149058206">
    <w:abstractNumId w:val="19"/>
  </w:num>
  <w:num w:numId="25" w16cid:durableId="841091951">
    <w:abstractNumId w:val="25"/>
  </w:num>
  <w:num w:numId="26" w16cid:durableId="112017658">
    <w:abstractNumId w:val="33"/>
  </w:num>
  <w:num w:numId="27" w16cid:durableId="1658024963">
    <w:abstractNumId w:val="35"/>
  </w:num>
  <w:num w:numId="28" w16cid:durableId="38090594">
    <w:abstractNumId w:val="24"/>
  </w:num>
  <w:num w:numId="29" w16cid:durableId="1917594872">
    <w:abstractNumId w:val="15"/>
  </w:num>
  <w:num w:numId="30" w16cid:durableId="2069063228">
    <w:abstractNumId w:val="20"/>
  </w:num>
  <w:num w:numId="31" w16cid:durableId="1883974227">
    <w:abstractNumId w:val="14"/>
  </w:num>
  <w:num w:numId="32" w16cid:durableId="1196389541">
    <w:abstractNumId w:val="0"/>
  </w:num>
  <w:num w:numId="33" w16cid:durableId="1877305925">
    <w:abstractNumId w:val="3"/>
  </w:num>
  <w:num w:numId="34" w16cid:durableId="2085570413">
    <w:abstractNumId w:val="13"/>
  </w:num>
  <w:num w:numId="35" w16cid:durableId="1933467885">
    <w:abstractNumId w:val="9"/>
  </w:num>
  <w:num w:numId="36" w16cid:durableId="1617516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CC"/>
    <w:rsid w:val="0000378D"/>
    <w:rsid w:val="000040C5"/>
    <w:rsid w:val="00004812"/>
    <w:rsid w:val="000070D9"/>
    <w:rsid w:val="00020643"/>
    <w:rsid w:val="00036CD2"/>
    <w:rsid w:val="00043838"/>
    <w:rsid w:val="00055118"/>
    <w:rsid w:val="00056416"/>
    <w:rsid w:val="0007501B"/>
    <w:rsid w:val="00082621"/>
    <w:rsid w:val="00090EAC"/>
    <w:rsid w:val="00093C2F"/>
    <w:rsid w:val="000954AD"/>
    <w:rsid w:val="000A1A63"/>
    <w:rsid w:val="000A4534"/>
    <w:rsid w:val="000B0057"/>
    <w:rsid w:val="000B2E7C"/>
    <w:rsid w:val="000D2E5F"/>
    <w:rsid w:val="00114DDB"/>
    <w:rsid w:val="001162FA"/>
    <w:rsid w:val="00161911"/>
    <w:rsid w:val="00166266"/>
    <w:rsid w:val="00166537"/>
    <w:rsid w:val="00167CED"/>
    <w:rsid w:val="0018288B"/>
    <w:rsid w:val="00190270"/>
    <w:rsid w:val="0019543F"/>
    <w:rsid w:val="001B10F2"/>
    <w:rsid w:val="001B3D6A"/>
    <w:rsid w:val="001E360C"/>
    <w:rsid w:val="001E4514"/>
    <w:rsid w:val="001E7BA4"/>
    <w:rsid w:val="001F29E7"/>
    <w:rsid w:val="001F4210"/>
    <w:rsid w:val="002007BB"/>
    <w:rsid w:val="002144B6"/>
    <w:rsid w:val="002163F0"/>
    <w:rsid w:val="002238A9"/>
    <w:rsid w:val="00227832"/>
    <w:rsid w:val="002342DD"/>
    <w:rsid w:val="00242452"/>
    <w:rsid w:val="00245D93"/>
    <w:rsid w:val="00260126"/>
    <w:rsid w:val="002631C3"/>
    <w:rsid w:val="00266879"/>
    <w:rsid w:val="00295DF9"/>
    <w:rsid w:val="002A2BEF"/>
    <w:rsid w:val="002A687E"/>
    <w:rsid w:val="002B28C5"/>
    <w:rsid w:val="002B34B7"/>
    <w:rsid w:val="002C478E"/>
    <w:rsid w:val="002C5864"/>
    <w:rsid w:val="002D0255"/>
    <w:rsid w:val="002D1B26"/>
    <w:rsid w:val="002F16CF"/>
    <w:rsid w:val="002F2130"/>
    <w:rsid w:val="00304132"/>
    <w:rsid w:val="00322899"/>
    <w:rsid w:val="00330BB6"/>
    <w:rsid w:val="0034518E"/>
    <w:rsid w:val="00354654"/>
    <w:rsid w:val="0037386E"/>
    <w:rsid w:val="00384ED9"/>
    <w:rsid w:val="00396F5A"/>
    <w:rsid w:val="003B4AE0"/>
    <w:rsid w:val="003C0F2B"/>
    <w:rsid w:val="003C3E3B"/>
    <w:rsid w:val="003C56C5"/>
    <w:rsid w:val="003C6CD8"/>
    <w:rsid w:val="003D0586"/>
    <w:rsid w:val="003E2F1E"/>
    <w:rsid w:val="003E7370"/>
    <w:rsid w:val="003F6C94"/>
    <w:rsid w:val="004256B3"/>
    <w:rsid w:val="004269F9"/>
    <w:rsid w:val="0043266D"/>
    <w:rsid w:val="00435824"/>
    <w:rsid w:val="00436831"/>
    <w:rsid w:val="00437793"/>
    <w:rsid w:val="00441488"/>
    <w:rsid w:val="0046299E"/>
    <w:rsid w:val="00462DB6"/>
    <w:rsid w:val="004640E3"/>
    <w:rsid w:val="004673A3"/>
    <w:rsid w:val="00473AA8"/>
    <w:rsid w:val="004740A5"/>
    <w:rsid w:val="00490560"/>
    <w:rsid w:val="00492A84"/>
    <w:rsid w:val="00495678"/>
    <w:rsid w:val="0049607C"/>
    <w:rsid w:val="004A31CC"/>
    <w:rsid w:val="004A41C0"/>
    <w:rsid w:val="004B1144"/>
    <w:rsid w:val="004C1CF7"/>
    <w:rsid w:val="004E1210"/>
    <w:rsid w:val="004E5605"/>
    <w:rsid w:val="004F18D4"/>
    <w:rsid w:val="004F1BF3"/>
    <w:rsid w:val="00503A59"/>
    <w:rsid w:val="005041B9"/>
    <w:rsid w:val="0051469F"/>
    <w:rsid w:val="0054199A"/>
    <w:rsid w:val="00547561"/>
    <w:rsid w:val="00553D26"/>
    <w:rsid w:val="00586CE2"/>
    <w:rsid w:val="005A173B"/>
    <w:rsid w:val="005A2582"/>
    <w:rsid w:val="005B1F9A"/>
    <w:rsid w:val="005C66B7"/>
    <w:rsid w:val="005C7104"/>
    <w:rsid w:val="005D2E5B"/>
    <w:rsid w:val="005F077C"/>
    <w:rsid w:val="005F1D74"/>
    <w:rsid w:val="00616F1E"/>
    <w:rsid w:val="00622732"/>
    <w:rsid w:val="00653323"/>
    <w:rsid w:val="00672C7E"/>
    <w:rsid w:val="006824A6"/>
    <w:rsid w:val="00682BBB"/>
    <w:rsid w:val="00691612"/>
    <w:rsid w:val="00692B24"/>
    <w:rsid w:val="006A4440"/>
    <w:rsid w:val="006B611F"/>
    <w:rsid w:val="006D561A"/>
    <w:rsid w:val="006F054C"/>
    <w:rsid w:val="0070352E"/>
    <w:rsid w:val="00752B67"/>
    <w:rsid w:val="00753F86"/>
    <w:rsid w:val="00754619"/>
    <w:rsid w:val="007576B5"/>
    <w:rsid w:val="0076032A"/>
    <w:rsid w:val="00763F99"/>
    <w:rsid w:val="00774426"/>
    <w:rsid w:val="0077691A"/>
    <w:rsid w:val="007A0F18"/>
    <w:rsid w:val="007A73CE"/>
    <w:rsid w:val="007A7EA2"/>
    <w:rsid w:val="007B59A6"/>
    <w:rsid w:val="007C1A90"/>
    <w:rsid w:val="007E50CA"/>
    <w:rsid w:val="007F3259"/>
    <w:rsid w:val="00801246"/>
    <w:rsid w:val="00805F75"/>
    <w:rsid w:val="00807FD5"/>
    <w:rsid w:val="00813F24"/>
    <w:rsid w:val="00814969"/>
    <w:rsid w:val="00834E7F"/>
    <w:rsid w:val="00843B04"/>
    <w:rsid w:val="0085558C"/>
    <w:rsid w:val="0086009C"/>
    <w:rsid w:val="00860A19"/>
    <w:rsid w:val="00866FC9"/>
    <w:rsid w:val="00892102"/>
    <w:rsid w:val="00892B47"/>
    <w:rsid w:val="00894F5F"/>
    <w:rsid w:val="008A1DDF"/>
    <w:rsid w:val="008B175E"/>
    <w:rsid w:val="008B4761"/>
    <w:rsid w:val="008C457C"/>
    <w:rsid w:val="008D3385"/>
    <w:rsid w:val="008E1F2B"/>
    <w:rsid w:val="008F1E2A"/>
    <w:rsid w:val="00904915"/>
    <w:rsid w:val="009118A5"/>
    <w:rsid w:val="00914D4F"/>
    <w:rsid w:val="0091653C"/>
    <w:rsid w:val="00923548"/>
    <w:rsid w:val="00937B92"/>
    <w:rsid w:val="0096455D"/>
    <w:rsid w:val="00964CAA"/>
    <w:rsid w:val="0096614A"/>
    <w:rsid w:val="009757DB"/>
    <w:rsid w:val="00990877"/>
    <w:rsid w:val="00992FD7"/>
    <w:rsid w:val="00994439"/>
    <w:rsid w:val="009A7410"/>
    <w:rsid w:val="009B0D32"/>
    <w:rsid w:val="009B1451"/>
    <w:rsid w:val="009B1984"/>
    <w:rsid w:val="009B1EA1"/>
    <w:rsid w:val="009B333C"/>
    <w:rsid w:val="009B4506"/>
    <w:rsid w:val="009C6640"/>
    <w:rsid w:val="009F2927"/>
    <w:rsid w:val="009F760A"/>
    <w:rsid w:val="00A07B92"/>
    <w:rsid w:val="00A32E8C"/>
    <w:rsid w:val="00A33008"/>
    <w:rsid w:val="00A526E1"/>
    <w:rsid w:val="00A60F85"/>
    <w:rsid w:val="00A639AD"/>
    <w:rsid w:val="00A6619A"/>
    <w:rsid w:val="00A74668"/>
    <w:rsid w:val="00A801C8"/>
    <w:rsid w:val="00A81385"/>
    <w:rsid w:val="00A96404"/>
    <w:rsid w:val="00AB5DC8"/>
    <w:rsid w:val="00AC24AF"/>
    <w:rsid w:val="00AD5B5A"/>
    <w:rsid w:val="00AE2BEE"/>
    <w:rsid w:val="00AE3CC0"/>
    <w:rsid w:val="00AE43EE"/>
    <w:rsid w:val="00B02477"/>
    <w:rsid w:val="00B065A6"/>
    <w:rsid w:val="00B3178A"/>
    <w:rsid w:val="00B36A7A"/>
    <w:rsid w:val="00B43563"/>
    <w:rsid w:val="00B461C2"/>
    <w:rsid w:val="00B46ADB"/>
    <w:rsid w:val="00B5380C"/>
    <w:rsid w:val="00B64DAB"/>
    <w:rsid w:val="00B73B79"/>
    <w:rsid w:val="00BA664F"/>
    <w:rsid w:val="00BC3C9F"/>
    <w:rsid w:val="00BC3E42"/>
    <w:rsid w:val="00BD4B48"/>
    <w:rsid w:val="00BE5A77"/>
    <w:rsid w:val="00BF5C84"/>
    <w:rsid w:val="00C03DFC"/>
    <w:rsid w:val="00C16099"/>
    <w:rsid w:val="00C205EB"/>
    <w:rsid w:val="00C20BFA"/>
    <w:rsid w:val="00C2379F"/>
    <w:rsid w:val="00C2513D"/>
    <w:rsid w:val="00C25352"/>
    <w:rsid w:val="00C3712C"/>
    <w:rsid w:val="00C4231D"/>
    <w:rsid w:val="00C43F56"/>
    <w:rsid w:val="00C72B65"/>
    <w:rsid w:val="00C766E3"/>
    <w:rsid w:val="00C80D76"/>
    <w:rsid w:val="00C8312D"/>
    <w:rsid w:val="00C84666"/>
    <w:rsid w:val="00C85D82"/>
    <w:rsid w:val="00C95001"/>
    <w:rsid w:val="00CB44E3"/>
    <w:rsid w:val="00CD485D"/>
    <w:rsid w:val="00CD4AC2"/>
    <w:rsid w:val="00CD590F"/>
    <w:rsid w:val="00CE0502"/>
    <w:rsid w:val="00CE2116"/>
    <w:rsid w:val="00CE4728"/>
    <w:rsid w:val="00CF0EA8"/>
    <w:rsid w:val="00D00058"/>
    <w:rsid w:val="00D06B51"/>
    <w:rsid w:val="00D12A67"/>
    <w:rsid w:val="00D13691"/>
    <w:rsid w:val="00D2298D"/>
    <w:rsid w:val="00D30B11"/>
    <w:rsid w:val="00D32D45"/>
    <w:rsid w:val="00D37EF3"/>
    <w:rsid w:val="00D429EA"/>
    <w:rsid w:val="00D60AF9"/>
    <w:rsid w:val="00DA020B"/>
    <w:rsid w:val="00DA4F33"/>
    <w:rsid w:val="00DA66F5"/>
    <w:rsid w:val="00DB1521"/>
    <w:rsid w:val="00DB5560"/>
    <w:rsid w:val="00DB7B71"/>
    <w:rsid w:val="00DC6CAE"/>
    <w:rsid w:val="00DD2682"/>
    <w:rsid w:val="00DD3D38"/>
    <w:rsid w:val="00DE7555"/>
    <w:rsid w:val="00DF0F49"/>
    <w:rsid w:val="00DF589C"/>
    <w:rsid w:val="00E00269"/>
    <w:rsid w:val="00E0469A"/>
    <w:rsid w:val="00E11554"/>
    <w:rsid w:val="00E2000E"/>
    <w:rsid w:val="00E21FA0"/>
    <w:rsid w:val="00E92116"/>
    <w:rsid w:val="00E926CC"/>
    <w:rsid w:val="00E95AA6"/>
    <w:rsid w:val="00EA5547"/>
    <w:rsid w:val="00EA5A39"/>
    <w:rsid w:val="00EA6284"/>
    <w:rsid w:val="00EB4FBE"/>
    <w:rsid w:val="00ED2DD7"/>
    <w:rsid w:val="00EE4291"/>
    <w:rsid w:val="00EE4973"/>
    <w:rsid w:val="00EE6D02"/>
    <w:rsid w:val="00EF65AA"/>
    <w:rsid w:val="00F02981"/>
    <w:rsid w:val="00F11EB1"/>
    <w:rsid w:val="00F126FD"/>
    <w:rsid w:val="00F23411"/>
    <w:rsid w:val="00F24893"/>
    <w:rsid w:val="00F41E48"/>
    <w:rsid w:val="00F46EF1"/>
    <w:rsid w:val="00F476BC"/>
    <w:rsid w:val="00F54DA3"/>
    <w:rsid w:val="00F64254"/>
    <w:rsid w:val="00F7210E"/>
    <w:rsid w:val="00F73F9B"/>
    <w:rsid w:val="00F9205D"/>
    <w:rsid w:val="00FA18D9"/>
    <w:rsid w:val="00FA376B"/>
    <w:rsid w:val="00FC36F6"/>
    <w:rsid w:val="00FD1128"/>
    <w:rsid w:val="00FD6562"/>
    <w:rsid w:val="02B17A13"/>
    <w:rsid w:val="02B4F35A"/>
    <w:rsid w:val="02E955B4"/>
    <w:rsid w:val="04881C31"/>
    <w:rsid w:val="04A3126F"/>
    <w:rsid w:val="04C0709E"/>
    <w:rsid w:val="04E2ADF3"/>
    <w:rsid w:val="04FC9103"/>
    <w:rsid w:val="05517D25"/>
    <w:rsid w:val="05DDE8EE"/>
    <w:rsid w:val="05F2EC3B"/>
    <w:rsid w:val="06E9FD87"/>
    <w:rsid w:val="07A2DD0A"/>
    <w:rsid w:val="07CA0FC0"/>
    <w:rsid w:val="07DC5291"/>
    <w:rsid w:val="08B71B45"/>
    <w:rsid w:val="0955F8A0"/>
    <w:rsid w:val="0A984EA8"/>
    <w:rsid w:val="0AB1D4BE"/>
    <w:rsid w:val="0B7CD91E"/>
    <w:rsid w:val="0BDF58BC"/>
    <w:rsid w:val="0D7A62B4"/>
    <w:rsid w:val="0DB037FC"/>
    <w:rsid w:val="0F4A2913"/>
    <w:rsid w:val="0FA0F8CA"/>
    <w:rsid w:val="114DDEE3"/>
    <w:rsid w:val="11F9B384"/>
    <w:rsid w:val="1254CE06"/>
    <w:rsid w:val="125A9065"/>
    <w:rsid w:val="127DC945"/>
    <w:rsid w:val="12A6B04F"/>
    <w:rsid w:val="134BF0B3"/>
    <w:rsid w:val="13B7B1FA"/>
    <w:rsid w:val="153F551E"/>
    <w:rsid w:val="17412E6F"/>
    <w:rsid w:val="18405136"/>
    <w:rsid w:val="18433E02"/>
    <w:rsid w:val="192E3942"/>
    <w:rsid w:val="1A131D9C"/>
    <w:rsid w:val="1B17104C"/>
    <w:rsid w:val="1B5D8F75"/>
    <w:rsid w:val="1C8E47E2"/>
    <w:rsid w:val="1CC7C3A2"/>
    <w:rsid w:val="1DBFC1FD"/>
    <w:rsid w:val="1E5877A8"/>
    <w:rsid w:val="1EE56302"/>
    <w:rsid w:val="1F3FA049"/>
    <w:rsid w:val="1F8C0A17"/>
    <w:rsid w:val="1FCA9D7B"/>
    <w:rsid w:val="202D1C27"/>
    <w:rsid w:val="206E3E2B"/>
    <w:rsid w:val="20E1A7CC"/>
    <w:rsid w:val="21AEDFF8"/>
    <w:rsid w:val="22934D3D"/>
    <w:rsid w:val="232656FE"/>
    <w:rsid w:val="237E119A"/>
    <w:rsid w:val="2469BEE9"/>
    <w:rsid w:val="24BC2DDF"/>
    <w:rsid w:val="24E8E6E0"/>
    <w:rsid w:val="2654F1FE"/>
    <w:rsid w:val="26B8C4E4"/>
    <w:rsid w:val="27635165"/>
    <w:rsid w:val="276CCE78"/>
    <w:rsid w:val="28287F16"/>
    <w:rsid w:val="2953D333"/>
    <w:rsid w:val="2A30F7C1"/>
    <w:rsid w:val="2B1B9F59"/>
    <w:rsid w:val="2C3DA65A"/>
    <w:rsid w:val="2C6CF955"/>
    <w:rsid w:val="2D57ED0E"/>
    <w:rsid w:val="2D689FF0"/>
    <w:rsid w:val="2DBE69D1"/>
    <w:rsid w:val="2DE80428"/>
    <w:rsid w:val="2E9A124E"/>
    <w:rsid w:val="2ED6825E"/>
    <w:rsid w:val="2F2D5641"/>
    <w:rsid w:val="30330099"/>
    <w:rsid w:val="3359110A"/>
    <w:rsid w:val="33E64215"/>
    <w:rsid w:val="34305D7D"/>
    <w:rsid w:val="351A745C"/>
    <w:rsid w:val="35AFBE55"/>
    <w:rsid w:val="365976EF"/>
    <w:rsid w:val="365A71D9"/>
    <w:rsid w:val="377BB7E9"/>
    <w:rsid w:val="377DE304"/>
    <w:rsid w:val="38569926"/>
    <w:rsid w:val="38CE763A"/>
    <w:rsid w:val="3A0D9935"/>
    <w:rsid w:val="3A2188D0"/>
    <w:rsid w:val="3A44AD11"/>
    <w:rsid w:val="3A6D2E50"/>
    <w:rsid w:val="3AC3D5A8"/>
    <w:rsid w:val="3AD8D266"/>
    <w:rsid w:val="3B6C0CAF"/>
    <w:rsid w:val="3BCBD889"/>
    <w:rsid w:val="3C5207C4"/>
    <w:rsid w:val="3CDC6FD0"/>
    <w:rsid w:val="3E33E86B"/>
    <w:rsid w:val="3E396D3F"/>
    <w:rsid w:val="3E8825D4"/>
    <w:rsid w:val="3FBC4E33"/>
    <w:rsid w:val="408AEC74"/>
    <w:rsid w:val="410A8150"/>
    <w:rsid w:val="42A717E8"/>
    <w:rsid w:val="433A8319"/>
    <w:rsid w:val="44BF0016"/>
    <w:rsid w:val="46B949CF"/>
    <w:rsid w:val="4A14A5C2"/>
    <w:rsid w:val="4A283B2E"/>
    <w:rsid w:val="4A4F3508"/>
    <w:rsid w:val="4AC1CED2"/>
    <w:rsid w:val="4B0F9420"/>
    <w:rsid w:val="4B4A7172"/>
    <w:rsid w:val="4B63C3F4"/>
    <w:rsid w:val="4BDA61DA"/>
    <w:rsid w:val="4C79DB27"/>
    <w:rsid w:val="4D880A8F"/>
    <w:rsid w:val="4E101949"/>
    <w:rsid w:val="4E6B4901"/>
    <w:rsid w:val="4EB22167"/>
    <w:rsid w:val="4EB32EE7"/>
    <w:rsid w:val="514C96B4"/>
    <w:rsid w:val="5271D1B3"/>
    <w:rsid w:val="527928BC"/>
    <w:rsid w:val="53AEC9F2"/>
    <w:rsid w:val="53E2A5B3"/>
    <w:rsid w:val="543F4D10"/>
    <w:rsid w:val="556A699B"/>
    <w:rsid w:val="55808CEE"/>
    <w:rsid w:val="59222682"/>
    <w:rsid w:val="59D39BBE"/>
    <w:rsid w:val="5AA5EA35"/>
    <w:rsid w:val="5D0C6A15"/>
    <w:rsid w:val="5D5F674B"/>
    <w:rsid w:val="5D9A29B5"/>
    <w:rsid w:val="5DD27A16"/>
    <w:rsid w:val="5EAB459E"/>
    <w:rsid w:val="60872029"/>
    <w:rsid w:val="60BA4F5E"/>
    <w:rsid w:val="61064840"/>
    <w:rsid w:val="610BC194"/>
    <w:rsid w:val="6179D34D"/>
    <w:rsid w:val="61C005E6"/>
    <w:rsid w:val="61E19657"/>
    <w:rsid w:val="622F92BF"/>
    <w:rsid w:val="636931B6"/>
    <w:rsid w:val="63EA4E37"/>
    <w:rsid w:val="64AE958C"/>
    <w:rsid w:val="651F25A1"/>
    <w:rsid w:val="652648A0"/>
    <w:rsid w:val="65B9928C"/>
    <w:rsid w:val="65FF9303"/>
    <w:rsid w:val="66837DF0"/>
    <w:rsid w:val="671781E4"/>
    <w:rsid w:val="6739AEEB"/>
    <w:rsid w:val="67D138E9"/>
    <w:rsid w:val="68219C07"/>
    <w:rsid w:val="6925BAFA"/>
    <w:rsid w:val="698AC0F9"/>
    <w:rsid w:val="6AAE7CF7"/>
    <w:rsid w:val="6AE48037"/>
    <w:rsid w:val="6B47A034"/>
    <w:rsid w:val="6B4FA49C"/>
    <w:rsid w:val="6B8BBDCE"/>
    <w:rsid w:val="6BD0E25B"/>
    <w:rsid w:val="6C0E8974"/>
    <w:rsid w:val="6C1D4A41"/>
    <w:rsid w:val="6C29E645"/>
    <w:rsid w:val="6CBAB144"/>
    <w:rsid w:val="6D27A966"/>
    <w:rsid w:val="6DC5138E"/>
    <w:rsid w:val="6DDC1014"/>
    <w:rsid w:val="6E350F1B"/>
    <w:rsid w:val="6EB92E2E"/>
    <w:rsid w:val="6F88CDC4"/>
    <w:rsid w:val="72B26EC8"/>
    <w:rsid w:val="73BCEDF5"/>
    <w:rsid w:val="7447F4A5"/>
    <w:rsid w:val="748A149A"/>
    <w:rsid w:val="74947AC0"/>
    <w:rsid w:val="75B006B9"/>
    <w:rsid w:val="76EC3B07"/>
    <w:rsid w:val="772E9C7C"/>
    <w:rsid w:val="780D3151"/>
    <w:rsid w:val="782C45A5"/>
    <w:rsid w:val="7857D511"/>
    <w:rsid w:val="78692C1E"/>
    <w:rsid w:val="7898A6CB"/>
    <w:rsid w:val="78C78541"/>
    <w:rsid w:val="78EEAEC1"/>
    <w:rsid w:val="790AE558"/>
    <w:rsid w:val="7935E673"/>
    <w:rsid w:val="7A41650A"/>
    <w:rsid w:val="7AC95561"/>
    <w:rsid w:val="7AE1C356"/>
    <w:rsid w:val="7AEEC75B"/>
    <w:rsid w:val="7B1078DE"/>
    <w:rsid w:val="7C14919B"/>
    <w:rsid w:val="7C1C24E3"/>
    <w:rsid w:val="7C642B78"/>
    <w:rsid w:val="7CC47C13"/>
    <w:rsid w:val="7CDEC9D5"/>
    <w:rsid w:val="7CF0C02B"/>
    <w:rsid w:val="7D80E5A1"/>
    <w:rsid w:val="7EA98511"/>
    <w:rsid w:val="7FFCB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FE56"/>
  <w15:chartTrackingRefBased/>
  <w15:docId w15:val="{C90F099F-5121-49EA-BC8E-90A0A0BD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4619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3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0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4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175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175E"/>
    <w:rPr>
      <w:i/>
      <w:iCs/>
    </w:rPr>
  </w:style>
  <w:style w:type="character" w:customStyle="1" w:styleId="apple-converted-space">
    <w:name w:val="apple-converted-space"/>
    <w:basedOn w:val="Policepardfaut"/>
    <w:rsid w:val="006F054C"/>
  </w:style>
  <w:style w:type="paragraph" w:styleId="NormalWeb">
    <w:name w:val="Normal (Web)"/>
    <w:basedOn w:val="Normal"/>
    <w:uiPriority w:val="99"/>
    <w:unhideWhenUsed/>
    <w:rsid w:val="0075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546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xtcontent">
    <w:name w:val="txt_content"/>
    <w:basedOn w:val="Normal"/>
    <w:rsid w:val="0075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xtsubtitle">
    <w:name w:val="txt_subtitle"/>
    <w:basedOn w:val="Normal"/>
    <w:rsid w:val="0075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30B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D6562"/>
    <w:rPr>
      <w:color w:val="605E5C"/>
      <w:shd w:val="clear" w:color="auto" w:fill="E1DFDD"/>
    </w:rPr>
  </w:style>
  <w:style w:type="character" w:customStyle="1" w:styleId="x193iq5w">
    <w:name w:val="x193iq5w"/>
    <w:basedOn w:val="Policepardfaut"/>
    <w:rsid w:val="00FD6562"/>
  </w:style>
  <w:style w:type="character" w:styleId="Marquedecommentaire">
    <w:name w:val="annotation reference"/>
    <w:basedOn w:val="Policepardfaut"/>
    <w:uiPriority w:val="99"/>
    <w:semiHidden/>
    <w:unhideWhenUsed/>
    <w:rsid w:val="00BF5C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5C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5C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5C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5C84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2144B6"/>
    <w:pPr>
      <w:spacing w:after="0" w:line="240" w:lineRule="auto"/>
    </w:pPr>
  </w:style>
  <w:style w:type="character" w:customStyle="1" w:styleId="normaltextrun">
    <w:name w:val="normaltextrun"/>
    <w:basedOn w:val="Policepardfaut"/>
    <w:uiPriority w:val="1"/>
    <w:rsid w:val="2D57ED0E"/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uiPriority w:val="99"/>
    <w:unhideWhenUsed/>
    <w:rsid w:val="2D57ED0E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2D57ED0E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5041B9"/>
    <w:rPr>
      <w:b/>
      <w:bCs/>
    </w:rPr>
  </w:style>
  <w:style w:type="character" w:customStyle="1" w:styleId="css-1jxf684">
    <w:name w:val="css-1jxf684"/>
    <w:basedOn w:val="Policepardfaut"/>
    <w:rsid w:val="001E4514"/>
  </w:style>
  <w:style w:type="character" w:customStyle="1" w:styleId="Titre2Car">
    <w:name w:val="Titre 2 Car"/>
    <w:basedOn w:val="Policepardfaut"/>
    <w:link w:val="Titre2"/>
    <w:uiPriority w:val="9"/>
    <w:rsid w:val="002163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D37EF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F6C94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744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aragraph">
    <w:name w:val="paragraph"/>
    <w:basedOn w:val="Normal"/>
    <w:uiPriority w:val="1"/>
    <w:rsid w:val="2A30F7C1"/>
    <w:pPr>
      <w:spacing w:beforeAutospacing="1" w:after="0" w:afterAutospacing="1" w:line="240" w:lineRule="auto"/>
    </w:pPr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6" ma:contentTypeDescription="Crée un document." ma:contentTypeScope="" ma:versionID="657e3b0346058f11e4f72a65c6184cdb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bb1896ec4113361628c7e65e7c7cffeb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5ef4c6-c903-47f9-ab50-61aa19bdf5f9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583F3-FF86-4C29-B4F6-4FC6050B4E8A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customXml/itemProps2.xml><?xml version="1.0" encoding="utf-8"?>
<ds:datastoreItem xmlns:ds="http://schemas.openxmlformats.org/officeDocument/2006/customXml" ds:itemID="{0C832299-3C90-4023-A1E3-1576FF984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FF0DE-61D8-40B5-9200-456844F7F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Dimitri Partouche</cp:lastModifiedBy>
  <cp:revision>8</cp:revision>
  <cp:lastPrinted>2025-09-04T12:19:00Z</cp:lastPrinted>
  <dcterms:created xsi:type="dcterms:W3CDTF">2025-09-09T07:41:00Z</dcterms:created>
  <dcterms:modified xsi:type="dcterms:W3CDTF">2025-10-16T13:37:00Z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