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0D20" w14:textId="77777777" w:rsidR="00DE4F06" w:rsidRPr="00DE4F06" w:rsidRDefault="004E6C30" w:rsidP="00DE4F06">
      <w:pPr>
        <w:spacing w:after="120" w:line="240" w:lineRule="auto"/>
        <w:jc w:val="right"/>
        <w:rPr>
          <w:rFonts w:ascii="Arial" w:eastAsia="Times New Roman" w:hAnsi="Arial" w:cs="Arial"/>
          <w:sz w:val="21"/>
          <w:szCs w:val="21"/>
          <w:lang w:eastAsia="fr-FR"/>
        </w:rPr>
      </w:pPr>
      <w:bookmarkStart w:id="0" w:name="_Hlk196294915"/>
      <w:bookmarkStart w:id="1" w:name="_Hlk214545984"/>
      <w:r w:rsidRPr="004E6C30">
        <w:rPr>
          <w:rStyle w:val="normaltextrun"/>
          <w:rFonts w:ascii="Arial" w:eastAsia="Arial" w:hAnsi="Arial" w:cs="Arial"/>
          <w:b/>
          <w:bCs/>
          <w:noProof/>
          <w:color w:val="000000" w:themeColor="text1"/>
          <w:sz w:val="21"/>
          <w:szCs w:val="21"/>
        </w:rPr>
        <w:t>Son Excellence Monsieur Mamadi Doumbouya</w:t>
      </w:r>
      <w:r w:rsidRPr="004E6C30">
        <w:rPr>
          <w:rFonts w:ascii="Arial" w:eastAsia="Times New Roman" w:hAnsi="Arial" w:cs="Arial"/>
          <w:sz w:val="21"/>
          <w:szCs w:val="21"/>
          <w:lang w:eastAsia="fr-FR"/>
        </w:rPr>
        <w:br/>
        <w:t>Président de la République de Guinée</w:t>
      </w:r>
    </w:p>
    <w:p w14:paraId="657DCE67" w14:textId="45C9349C" w:rsidR="00DE4F06" w:rsidRPr="00DE4F06" w:rsidRDefault="00DE4F06" w:rsidP="00DE4F06">
      <w:pPr>
        <w:spacing w:after="120" w:line="240" w:lineRule="auto"/>
        <w:jc w:val="right"/>
        <w:rPr>
          <w:rFonts w:ascii="Arial" w:eastAsia="Times New Roman" w:hAnsi="Arial" w:cs="Arial"/>
          <w:sz w:val="21"/>
          <w:szCs w:val="21"/>
          <w:lang w:eastAsia="fr-FR"/>
        </w:rPr>
      </w:pPr>
      <w:r w:rsidRPr="00DE4F06">
        <w:rPr>
          <w:rFonts w:ascii="Arial" w:hAnsi="Arial" w:cs="Arial"/>
          <w:sz w:val="21"/>
          <w:szCs w:val="21"/>
        </w:rPr>
        <w:t>S/c de Monsieur Sénkoun Sylla </w:t>
      </w:r>
      <w:r w:rsidRPr="00DE4F06">
        <w:rPr>
          <w:rFonts w:ascii="Arial" w:hAnsi="Arial" w:cs="Arial"/>
          <w:sz w:val="21"/>
          <w:szCs w:val="21"/>
        </w:rPr>
        <w:br/>
        <w:t>Ambassadeur de Guinée en France </w:t>
      </w:r>
      <w:r w:rsidRPr="00DE4F06">
        <w:rPr>
          <w:rFonts w:ascii="Arial" w:hAnsi="Arial" w:cs="Arial"/>
          <w:sz w:val="21"/>
          <w:szCs w:val="21"/>
        </w:rPr>
        <w:br/>
        <w:t>51 rue de la Faisanderie, 75116 Paris </w:t>
      </w:r>
    </w:p>
    <w:p w14:paraId="1F6C3D6D" w14:textId="3115BA58" w:rsidR="00DE4F06" w:rsidRPr="00DE4F06" w:rsidRDefault="00DE4F06" w:rsidP="00DE7F99">
      <w:pPr>
        <w:spacing w:after="120" w:line="240" w:lineRule="auto"/>
        <w:jc w:val="right"/>
        <w:rPr>
          <w:rFonts w:ascii="Arial" w:hAnsi="Arial" w:cs="Arial"/>
          <w:sz w:val="21"/>
          <w:szCs w:val="21"/>
        </w:rPr>
      </w:pPr>
      <w:hyperlink r:id="rId8">
        <w:r w:rsidRPr="7EEF06A0">
          <w:rPr>
            <w:rStyle w:val="Lienhypertexte"/>
            <w:rFonts w:ascii="Arial" w:hAnsi="Arial" w:cs="Arial"/>
            <w:sz w:val="21"/>
            <w:szCs w:val="21"/>
          </w:rPr>
          <w:t>contact@ambaguineefrance.com</w:t>
        </w:r>
      </w:hyperlink>
      <w:r w:rsidR="00DE7F99" w:rsidRPr="7EEF06A0">
        <w:rPr>
          <w:rFonts w:ascii="Arial" w:hAnsi="Arial" w:cs="Arial"/>
          <w:sz w:val="21"/>
          <w:szCs w:val="21"/>
        </w:rPr>
        <w:t xml:space="preserve"> </w:t>
      </w:r>
    </w:p>
    <w:tbl>
      <w:tblPr>
        <w:tblStyle w:val="Grilledutableau"/>
        <w:tblW w:w="9067" w:type="dxa"/>
        <w:tblLayout w:type="fixed"/>
        <w:tblLook w:val="06A0" w:firstRow="1" w:lastRow="0" w:firstColumn="1" w:lastColumn="0" w:noHBand="1" w:noVBand="1"/>
      </w:tblPr>
      <w:tblGrid>
        <w:gridCol w:w="9067"/>
      </w:tblGrid>
      <w:tr w:rsidR="002D0316" w14:paraId="55870C48" w14:textId="77777777" w:rsidTr="002D0316">
        <w:trPr>
          <w:trHeight w:val="300"/>
        </w:trPr>
        <w:tc>
          <w:tcPr>
            <w:tcW w:w="9067" w:type="dxa"/>
          </w:tcPr>
          <w:p w14:paraId="1C03697D" w14:textId="77777777" w:rsidR="002D0316" w:rsidRDefault="002D0316" w:rsidP="00D043E4">
            <w:pPr>
              <w:spacing w:after="120"/>
              <w:rPr>
                <w:rFonts w:ascii="Arial" w:eastAsia="Arial" w:hAnsi="Arial" w:cs="Arial"/>
                <w:noProof/>
                <w:color w:val="FF0000"/>
                <w:sz w:val="21"/>
                <w:szCs w:val="21"/>
              </w:rPr>
            </w:pPr>
            <w:r w:rsidRPr="2D57ED0E">
              <w:rPr>
                <w:rFonts w:ascii="Arial" w:eastAsia="Arial" w:hAnsi="Arial" w:cs="Arial"/>
                <w:b/>
                <w:bCs/>
                <w:noProof/>
                <w:color w:val="FF0000"/>
                <w:sz w:val="21"/>
                <w:szCs w:val="21"/>
              </w:rPr>
              <w:t>[Partie à remplir par l’expéditeur]</w:t>
            </w:r>
          </w:p>
          <w:p w14:paraId="49F2AB1D"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Nom :</w:t>
            </w:r>
            <w:r w:rsidRPr="2D57ED0E">
              <w:rPr>
                <w:rFonts w:ascii="Arial" w:eastAsia="Arial" w:hAnsi="Arial" w:cs="Arial"/>
                <w:noProof/>
                <w:color w:val="000000" w:themeColor="text1"/>
                <w:sz w:val="21"/>
                <w:szCs w:val="21"/>
              </w:rPr>
              <w:t xml:space="preserve"> </w:t>
            </w:r>
          </w:p>
          <w:p w14:paraId="7D9B550B"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Prénom :</w:t>
            </w:r>
            <w:r w:rsidRPr="2D57ED0E">
              <w:rPr>
                <w:rFonts w:ascii="Arial" w:eastAsia="Arial" w:hAnsi="Arial" w:cs="Arial"/>
                <w:noProof/>
                <w:color w:val="000000" w:themeColor="text1"/>
                <w:sz w:val="21"/>
                <w:szCs w:val="21"/>
              </w:rPr>
              <w:t xml:space="preserve"> </w:t>
            </w:r>
          </w:p>
          <w:p w14:paraId="4B1A7B36"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Adresse :</w:t>
            </w:r>
          </w:p>
          <w:p w14:paraId="51F595F7" w14:textId="77777777" w:rsidR="002D0316" w:rsidRDefault="002D0316" w:rsidP="00D043E4">
            <w:pPr>
              <w:rPr>
                <w:rFonts w:ascii="Arial" w:eastAsia="Arial" w:hAnsi="Arial" w:cs="Arial"/>
                <w:b/>
                <w:bCs/>
                <w:noProof/>
                <w:color w:val="FF0000"/>
                <w:sz w:val="21"/>
                <w:szCs w:val="21"/>
              </w:rPr>
            </w:pPr>
          </w:p>
        </w:tc>
      </w:tr>
      <w:bookmarkEnd w:id="0"/>
      <w:bookmarkEnd w:id="1"/>
    </w:tbl>
    <w:p w14:paraId="6152BA17" w14:textId="77777777" w:rsidR="00933B6B" w:rsidRDefault="00933B6B" w:rsidP="004E6C30">
      <w:pPr>
        <w:spacing w:after="120" w:line="240" w:lineRule="auto"/>
        <w:jc w:val="both"/>
        <w:rPr>
          <w:rFonts w:ascii="Arial" w:eastAsia="Times New Roman" w:hAnsi="Arial" w:cs="Arial"/>
          <w:b/>
          <w:bCs/>
          <w:sz w:val="21"/>
          <w:szCs w:val="21"/>
          <w:lang w:eastAsia="fr-FR"/>
        </w:rPr>
      </w:pPr>
    </w:p>
    <w:p w14:paraId="7B19A4A6" w14:textId="5A986840" w:rsidR="00933B6B" w:rsidRDefault="004E6C30" w:rsidP="004E6C30">
      <w:pPr>
        <w:spacing w:after="120" w:line="240" w:lineRule="auto"/>
        <w:jc w:val="both"/>
        <w:rPr>
          <w:rFonts w:ascii="Arial" w:eastAsia="Times New Roman" w:hAnsi="Arial" w:cs="Arial"/>
          <w:b/>
          <w:bCs/>
          <w:sz w:val="21"/>
          <w:szCs w:val="21"/>
          <w:lang w:eastAsia="fr-FR"/>
        </w:rPr>
      </w:pPr>
      <w:r w:rsidRPr="004E6C30">
        <w:rPr>
          <w:rFonts w:ascii="Arial" w:eastAsia="Times New Roman" w:hAnsi="Arial" w:cs="Arial"/>
          <w:b/>
          <w:bCs/>
          <w:sz w:val="21"/>
          <w:szCs w:val="21"/>
          <w:lang w:eastAsia="fr-FR"/>
        </w:rPr>
        <w:t xml:space="preserve">Objet : </w:t>
      </w:r>
      <w:r w:rsidR="00933B6B" w:rsidRPr="00933B6B">
        <w:rPr>
          <w:rFonts w:ascii="Arial" w:eastAsia="Times New Roman" w:hAnsi="Arial" w:cs="Arial"/>
          <w:b/>
          <w:bCs/>
          <w:sz w:val="21"/>
          <w:szCs w:val="21"/>
          <w:lang w:eastAsia="fr-FR"/>
        </w:rPr>
        <w:t>Demande d’enquête indépendant</w:t>
      </w:r>
      <w:r w:rsidR="00933B6B">
        <w:rPr>
          <w:rFonts w:ascii="Arial" w:eastAsia="Times New Roman" w:hAnsi="Arial" w:cs="Arial"/>
          <w:b/>
          <w:bCs/>
          <w:sz w:val="21"/>
          <w:szCs w:val="21"/>
          <w:lang w:eastAsia="fr-FR"/>
        </w:rPr>
        <w:t>e à propos de l’e</w:t>
      </w:r>
      <w:r w:rsidR="00933B6B" w:rsidRPr="00933B6B">
        <w:rPr>
          <w:rFonts w:ascii="Arial" w:eastAsia="Times New Roman" w:hAnsi="Arial" w:cs="Arial"/>
          <w:b/>
          <w:bCs/>
          <w:sz w:val="21"/>
          <w:szCs w:val="21"/>
          <w:lang w:eastAsia="fr-FR"/>
        </w:rPr>
        <w:t>nlèvement de M</w:t>
      </w:r>
      <w:r w:rsidR="00933B6B">
        <w:rPr>
          <w:rFonts w:ascii="Arial" w:eastAsia="Times New Roman" w:hAnsi="Arial" w:cs="Arial"/>
          <w:b/>
          <w:bCs/>
          <w:sz w:val="21"/>
          <w:szCs w:val="21"/>
          <w:lang w:eastAsia="fr-FR"/>
        </w:rPr>
        <w:t xml:space="preserve">adame </w:t>
      </w:r>
      <w:r w:rsidR="00933B6B" w:rsidRPr="00933B6B">
        <w:rPr>
          <w:rFonts w:ascii="Arial" w:eastAsia="Times New Roman" w:hAnsi="Arial" w:cs="Arial"/>
          <w:b/>
          <w:bCs/>
          <w:sz w:val="21"/>
          <w:szCs w:val="21"/>
          <w:lang w:eastAsia="fr-FR"/>
        </w:rPr>
        <w:t xml:space="preserve">Néné Oussou Diallo </w:t>
      </w:r>
    </w:p>
    <w:p w14:paraId="69F59DC2" w14:textId="77777777" w:rsidR="00933B6B" w:rsidRDefault="00933B6B" w:rsidP="004E6C30">
      <w:pPr>
        <w:spacing w:after="120" w:line="240" w:lineRule="auto"/>
        <w:jc w:val="both"/>
        <w:rPr>
          <w:rFonts w:ascii="Arial" w:eastAsia="Times New Roman" w:hAnsi="Arial" w:cs="Arial"/>
          <w:sz w:val="21"/>
          <w:szCs w:val="21"/>
          <w:lang w:eastAsia="fr-FR"/>
        </w:rPr>
      </w:pPr>
    </w:p>
    <w:p w14:paraId="6CC1BD87" w14:textId="22D199BF" w:rsidR="00933B6B" w:rsidRPr="00933B6B" w:rsidRDefault="00933B6B" w:rsidP="00933B6B">
      <w:pPr>
        <w:spacing w:after="120" w:line="240" w:lineRule="auto"/>
        <w:jc w:val="both"/>
        <w:rPr>
          <w:rFonts w:ascii="Arial" w:eastAsia="Times New Roman" w:hAnsi="Arial" w:cs="Arial"/>
          <w:sz w:val="21"/>
          <w:szCs w:val="21"/>
          <w:lang w:eastAsia="fr-FR"/>
        </w:rPr>
      </w:pPr>
      <w:r w:rsidRPr="00933B6B">
        <w:rPr>
          <w:rFonts w:ascii="Arial" w:eastAsia="Times New Roman" w:hAnsi="Arial" w:cs="Arial"/>
          <w:sz w:val="21"/>
          <w:szCs w:val="21"/>
          <w:lang w:eastAsia="fr-FR"/>
        </w:rPr>
        <w:t>Monsieur le Président de la République,</w:t>
      </w:r>
    </w:p>
    <w:p w14:paraId="5F90E092" w14:textId="77777777" w:rsidR="00933B6B" w:rsidRPr="00933B6B" w:rsidRDefault="00933B6B" w:rsidP="00933B6B">
      <w:pPr>
        <w:spacing w:after="120" w:line="240" w:lineRule="auto"/>
        <w:jc w:val="both"/>
        <w:rPr>
          <w:rFonts w:ascii="Arial" w:eastAsia="Times New Roman" w:hAnsi="Arial" w:cs="Arial"/>
          <w:sz w:val="21"/>
          <w:szCs w:val="21"/>
          <w:lang w:eastAsia="fr-FR"/>
        </w:rPr>
      </w:pPr>
      <w:r w:rsidRPr="00933B6B">
        <w:rPr>
          <w:rFonts w:ascii="Arial" w:eastAsia="Times New Roman" w:hAnsi="Arial" w:cs="Arial"/>
          <w:sz w:val="21"/>
          <w:szCs w:val="21"/>
          <w:lang w:eastAsia="fr-FR"/>
        </w:rPr>
        <w:t>À la suite d’informations transmises par l’ACAT-France, je me permets de vous faire part de ma très vive inquiétude concernant l’enlèvement de Madame Néné Oussou Diallo, opposante politique guinéenne, portée disparue depuis le 9 janvier 2026.</w:t>
      </w:r>
    </w:p>
    <w:p w14:paraId="54043D0B" w14:textId="6A7EACAC" w:rsidR="00933B6B" w:rsidRPr="00933B6B" w:rsidRDefault="00933B6B" w:rsidP="00933B6B">
      <w:pPr>
        <w:spacing w:after="120" w:line="240" w:lineRule="auto"/>
        <w:jc w:val="both"/>
        <w:rPr>
          <w:rFonts w:ascii="Arial" w:eastAsia="Times New Roman" w:hAnsi="Arial" w:cs="Arial"/>
          <w:sz w:val="21"/>
          <w:szCs w:val="21"/>
          <w:lang w:eastAsia="fr-FR"/>
        </w:rPr>
      </w:pPr>
      <w:r w:rsidRPr="6CA62D85">
        <w:rPr>
          <w:rFonts w:ascii="Arial" w:eastAsia="Times New Roman" w:hAnsi="Arial" w:cs="Arial"/>
          <w:sz w:val="21"/>
          <w:szCs w:val="21"/>
          <w:lang w:eastAsia="fr-FR"/>
        </w:rPr>
        <w:t xml:space="preserve">Selon des témoignages concordants, le 9 janvier 2026, aux environs de 09h00, </w:t>
      </w:r>
      <w:r w:rsidR="007072C2" w:rsidRPr="6CA62D85">
        <w:rPr>
          <w:rFonts w:ascii="Arial" w:eastAsia="Times New Roman" w:hAnsi="Arial" w:cs="Arial"/>
          <w:sz w:val="21"/>
          <w:szCs w:val="21"/>
          <w:lang w:eastAsia="fr-FR"/>
        </w:rPr>
        <w:t>quatre</w:t>
      </w:r>
      <w:r w:rsidRPr="6CA62D85">
        <w:rPr>
          <w:rFonts w:ascii="Arial" w:eastAsia="Times New Roman" w:hAnsi="Arial" w:cs="Arial"/>
          <w:sz w:val="21"/>
          <w:szCs w:val="21"/>
          <w:lang w:eastAsia="fr-FR"/>
        </w:rPr>
        <w:t xml:space="preserve"> véhicules</w:t>
      </w:r>
      <w:r w:rsidR="007072C2" w:rsidRPr="6CA62D85">
        <w:rPr>
          <w:rFonts w:ascii="Arial" w:eastAsia="Times New Roman" w:hAnsi="Arial" w:cs="Arial"/>
          <w:sz w:val="21"/>
          <w:szCs w:val="21"/>
          <w:lang w:eastAsia="fr-FR"/>
        </w:rPr>
        <w:t xml:space="preserve">, </w:t>
      </w:r>
      <w:r w:rsidRPr="6CA62D85">
        <w:rPr>
          <w:rFonts w:ascii="Arial" w:eastAsia="Times New Roman" w:hAnsi="Arial" w:cs="Arial"/>
          <w:sz w:val="21"/>
          <w:szCs w:val="21"/>
          <w:lang w:eastAsia="fr-FR"/>
        </w:rPr>
        <w:t xml:space="preserve">sans plaques d’immatriculation, seraient arrivés à vive allure dans le quartier de Gbessia à Conakry. Trois hommes en uniformes, cagoulés et armés, </w:t>
      </w:r>
      <w:r w:rsidR="007072C2" w:rsidRPr="6CA62D85">
        <w:rPr>
          <w:rFonts w:ascii="Arial" w:eastAsia="Times New Roman" w:hAnsi="Arial" w:cs="Arial"/>
          <w:sz w:val="21"/>
          <w:szCs w:val="21"/>
          <w:lang w:eastAsia="fr-FR"/>
        </w:rPr>
        <w:t xml:space="preserve">seraient </w:t>
      </w:r>
      <w:r w:rsidR="08829EAA" w:rsidRPr="6CA62D85">
        <w:rPr>
          <w:rFonts w:ascii="Arial" w:eastAsia="Times New Roman" w:hAnsi="Arial" w:cs="Arial"/>
          <w:sz w:val="21"/>
          <w:szCs w:val="21"/>
          <w:lang w:eastAsia="fr-FR"/>
        </w:rPr>
        <w:t>entrés</w:t>
      </w:r>
      <w:r w:rsidR="007072C2" w:rsidRPr="6CA62D85">
        <w:rPr>
          <w:rFonts w:ascii="Arial" w:eastAsia="Times New Roman" w:hAnsi="Arial" w:cs="Arial"/>
          <w:sz w:val="21"/>
          <w:szCs w:val="21"/>
          <w:lang w:eastAsia="fr-FR"/>
        </w:rPr>
        <w:t xml:space="preserve"> dans la parcelle de Madame Néné Oussou Diallo, </w:t>
      </w:r>
      <w:r w:rsidR="1CE7C5E2" w:rsidRPr="6CA62D85">
        <w:rPr>
          <w:rFonts w:ascii="Arial" w:eastAsia="Times New Roman" w:hAnsi="Arial" w:cs="Arial"/>
          <w:sz w:val="21"/>
          <w:szCs w:val="21"/>
          <w:lang w:eastAsia="fr-FR"/>
        </w:rPr>
        <w:t xml:space="preserve">et </w:t>
      </w:r>
      <w:r w:rsidR="007072C2" w:rsidRPr="6CA62D85">
        <w:rPr>
          <w:rFonts w:ascii="Arial" w:eastAsia="Times New Roman" w:hAnsi="Arial" w:cs="Arial"/>
          <w:sz w:val="21"/>
          <w:szCs w:val="21"/>
          <w:lang w:eastAsia="fr-FR"/>
        </w:rPr>
        <w:t>l’</w:t>
      </w:r>
      <w:r w:rsidRPr="6CA62D85">
        <w:rPr>
          <w:rFonts w:ascii="Arial" w:eastAsia="Times New Roman" w:hAnsi="Arial" w:cs="Arial"/>
          <w:sz w:val="21"/>
          <w:szCs w:val="21"/>
          <w:lang w:eastAsia="fr-FR"/>
        </w:rPr>
        <w:t>auraient saisi</w:t>
      </w:r>
      <w:r w:rsidR="6E3285AF" w:rsidRPr="6CA62D85">
        <w:rPr>
          <w:rFonts w:ascii="Arial" w:eastAsia="Times New Roman" w:hAnsi="Arial" w:cs="Arial"/>
          <w:sz w:val="21"/>
          <w:szCs w:val="21"/>
          <w:lang w:eastAsia="fr-FR"/>
        </w:rPr>
        <w:t>e</w:t>
      </w:r>
      <w:r w:rsidRPr="6CA62D85">
        <w:rPr>
          <w:rFonts w:ascii="Arial" w:eastAsia="Times New Roman" w:hAnsi="Arial" w:cs="Arial"/>
          <w:sz w:val="21"/>
          <w:szCs w:val="21"/>
          <w:lang w:eastAsia="fr-FR"/>
        </w:rPr>
        <w:t xml:space="preserve"> alors qu’elle se trouvait </w:t>
      </w:r>
      <w:r w:rsidR="007072C2" w:rsidRPr="6CA62D85">
        <w:rPr>
          <w:rFonts w:ascii="Arial" w:eastAsia="Times New Roman" w:hAnsi="Arial" w:cs="Arial"/>
          <w:sz w:val="21"/>
          <w:szCs w:val="21"/>
          <w:lang w:eastAsia="fr-FR"/>
        </w:rPr>
        <w:t>sur sa terrasse</w:t>
      </w:r>
      <w:r w:rsidRPr="6CA62D85">
        <w:rPr>
          <w:rFonts w:ascii="Arial" w:eastAsia="Times New Roman" w:hAnsi="Arial" w:cs="Arial"/>
          <w:sz w:val="21"/>
          <w:szCs w:val="21"/>
          <w:lang w:eastAsia="fr-FR"/>
        </w:rPr>
        <w:t xml:space="preserve">. Des témoins rapportent qu’elle aurait crié en langue pular : </w:t>
      </w:r>
      <w:r w:rsidRPr="6CA62D85">
        <w:rPr>
          <w:rFonts w:ascii="Arial" w:eastAsia="Times New Roman" w:hAnsi="Arial" w:cs="Arial"/>
          <w:i/>
          <w:iCs/>
          <w:sz w:val="21"/>
          <w:szCs w:val="21"/>
          <w:lang w:eastAsia="fr-FR"/>
        </w:rPr>
        <w:t>« Aidez-moi, on me kidnappe »</w:t>
      </w:r>
      <w:r w:rsidRPr="6CA62D85">
        <w:rPr>
          <w:rFonts w:ascii="Arial" w:eastAsia="Times New Roman" w:hAnsi="Arial" w:cs="Arial"/>
          <w:sz w:val="21"/>
          <w:szCs w:val="21"/>
          <w:lang w:eastAsia="fr-FR"/>
        </w:rPr>
        <w:t>, avant d’être emmenée de force vers l’un des véhicules, qui a quitté les lieux immédiatement.</w:t>
      </w:r>
    </w:p>
    <w:p w14:paraId="41A6C070" w14:textId="2E871439" w:rsidR="00933B6B" w:rsidRPr="00933B6B" w:rsidRDefault="00933B6B" w:rsidP="00933B6B">
      <w:pPr>
        <w:spacing w:after="120" w:line="240" w:lineRule="auto"/>
        <w:jc w:val="both"/>
        <w:rPr>
          <w:rFonts w:ascii="Arial" w:eastAsia="Times New Roman" w:hAnsi="Arial" w:cs="Arial"/>
          <w:sz w:val="21"/>
          <w:szCs w:val="21"/>
          <w:lang w:eastAsia="fr-FR"/>
        </w:rPr>
      </w:pPr>
      <w:r w:rsidRPr="00933B6B">
        <w:rPr>
          <w:rFonts w:ascii="Arial" w:eastAsia="Times New Roman" w:hAnsi="Arial" w:cs="Arial"/>
          <w:sz w:val="21"/>
          <w:szCs w:val="21"/>
          <w:lang w:eastAsia="fr-FR"/>
        </w:rPr>
        <w:t xml:space="preserve">Madame Néné Oussou Diallo est membre du Bureau exécutif de l’Union des Forces démocratiques de Guinée (UFDG) et du comité national des femmes de ce parti. Figure engagée et mobilisatrice, elle aurait, selon plusieurs sources, fait l’objet de menaces préalables en raison de son engagement politique et de son refus de rallier les autorités </w:t>
      </w:r>
      <w:r w:rsidR="007072C2">
        <w:rPr>
          <w:rFonts w:ascii="Arial" w:eastAsia="Times New Roman" w:hAnsi="Arial" w:cs="Arial"/>
          <w:sz w:val="21"/>
          <w:szCs w:val="21"/>
          <w:lang w:eastAsia="fr-FR"/>
        </w:rPr>
        <w:t>au pouvoir</w:t>
      </w:r>
      <w:r w:rsidRPr="00933B6B">
        <w:rPr>
          <w:rFonts w:ascii="Arial" w:eastAsia="Times New Roman" w:hAnsi="Arial" w:cs="Arial"/>
          <w:sz w:val="21"/>
          <w:szCs w:val="21"/>
          <w:lang w:eastAsia="fr-FR"/>
        </w:rPr>
        <w:t>.</w:t>
      </w:r>
    </w:p>
    <w:p w14:paraId="42A36675" w14:textId="21F01A39" w:rsidR="00933B6B" w:rsidRPr="00933B6B" w:rsidRDefault="00933B6B" w:rsidP="00933B6B">
      <w:pPr>
        <w:spacing w:after="120" w:line="240" w:lineRule="auto"/>
        <w:jc w:val="both"/>
        <w:rPr>
          <w:rFonts w:ascii="Arial" w:eastAsia="Times New Roman" w:hAnsi="Arial" w:cs="Arial"/>
          <w:sz w:val="21"/>
          <w:szCs w:val="21"/>
          <w:lang w:eastAsia="fr-FR"/>
        </w:rPr>
      </w:pPr>
      <w:r w:rsidRPr="6CA62D85">
        <w:rPr>
          <w:rFonts w:ascii="Arial" w:eastAsia="Times New Roman" w:hAnsi="Arial" w:cs="Arial"/>
          <w:sz w:val="21"/>
          <w:szCs w:val="21"/>
          <w:lang w:eastAsia="fr-FR"/>
        </w:rPr>
        <w:t>Plus de deux mois après les faits, aucune information officielle n’a été communiquée par les autorités guinéennes concernant son lieu de détention, son état de santé ou l’ouverture d’une enquête. Ce silence prolongé suscite une inquiétude profonde au sein de sa famille et de son parti, d’autant plus que son cas s’inscrit dans un contexte préoccupant d’enlèvements et de disparitions visant d</w:t>
      </w:r>
      <w:r w:rsidR="007072C2" w:rsidRPr="6CA62D85">
        <w:rPr>
          <w:rFonts w:ascii="Arial" w:eastAsia="Times New Roman" w:hAnsi="Arial" w:cs="Arial"/>
          <w:sz w:val="21"/>
          <w:szCs w:val="21"/>
          <w:lang w:eastAsia="fr-FR"/>
        </w:rPr>
        <w:t xml:space="preserve">’autres </w:t>
      </w:r>
      <w:r w:rsidRPr="6CA62D85">
        <w:rPr>
          <w:rFonts w:ascii="Arial" w:eastAsia="Times New Roman" w:hAnsi="Arial" w:cs="Arial"/>
          <w:sz w:val="21"/>
          <w:szCs w:val="21"/>
          <w:lang w:eastAsia="fr-FR"/>
        </w:rPr>
        <w:t xml:space="preserve">acteurs politiques, des militants de la société civile et des journalistes. L’absence de communication </w:t>
      </w:r>
      <w:r w:rsidR="007072C2" w:rsidRPr="6CA62D85">
        <w:rPr>
          <w:rFonts w:ascii="Arial" w:eastAsia="Times New Roman" w:hAnsi="Arial" w:cs="Arial"/>
          <w:sz w:val="21"/>
          <w:szCs w:val="21"/>
          <w:lang w:eastAsia="fr-FR"/>
        </w:rPr>
        <w:t xml:space="preserve">sur cette affaire </w:t>
      </w:r>
      <w:r w:rsidRPr="6CA62D85">
        <w:rPr>
          <w:rFonts w:ascii="Arial" w:eastAsia="Times New Roman" w:hAnsi="Arial" w:cs="Arial"/>
          <w:sz w:val="21"/>
          <w:szCs w:val="21"/>
          <w:lang w:eastAsia="fr-FR"/>
        </w:rPr>
        <w:t xml:space="preserve">alimente des craintes sérieuses quant à une possible disparition forcée. De tels actes seraient contraires aux engagements internationaux de la Guinée, notamment au regard du Pacte </w:t>
      </w:r>
      <w:r w:rsidR="0F18E2A0" w:rsidRPr="6CA62D85">
        <w:rPr>
          <w:rFonts w:ascii="Arial" w:eastAsia="Times New Roman" w:hAnsi="Arial" w:cs="Arial"/>
          <w:sz w:val="21"/>
          <w:szCs w:val="21"/>
          <w:lang w:eastAsia="fr-FR"/>
        </w:rPr>
        <w:t>I</w:t>
      </w:r>
      <w:r w:rsidRPr="6CA62D85">
        <w:rPr>
          <w:rFonts w:ascii="Arial" w:eastAsia="Times New Roman" w:hAnsi="Arial" w:cs="Arial"/>
          <w:sz w:val="21"/>
          <w:szCs w:val="21"/>
          <w:lang w:eastAsia="fr-FR"/>
        </w:rPr>
        <w:t>nternational relatif aux droits civils et politiques (PIDCP) et de la Charte africaine des droits de l’homme et des peuples, qui garantissent le droit à la liberté et à la sécurité de la personne, la liberté d’expression et l’obligation pour l’État de prévenir, d’enquêter et de sanctionner les disparitions forcées.</w:t>
      </w:r>
    </w:p>
    <w:p w14:paraId="119E67A8" w14:textId="18B329AA" w:rsidR="00933B6B" w:rsidRPr="00933B6B" w:rsidRDefault="00933B6B" w:rsidP="00933B6B">
      <w:pPr>
        <w:spacing w:after="120" w:line="240" w:lineRule="auto"/>
        <w:jc w:val="both"/>
        <w:rPr>
          <w:rFonts w:ascii="Arial" w:eastAsia="Times New Roman" w:hAnsi="Arial" w:cs="Arial"/>
          <w:sz w:val="21"/>
          <w:szCs w:val="21"/>
          <w:lang w:eastAsia="fr-FR"/>
        </w:rPr>
      </w:pPr>
      <w:r w:rsidRPr="6CA62D85">
        <w:rPr>
          <w:rFonts w:ascii="Arial" w:eastAsia="Times New Roman" w:hAnsi="Arial" w:cs="Arial"/>
          <w:sz w:val="21"/>
          <w:szCs w:val="21"/>
          <w:lang w:eastAsia="fr-FR"/>
        </w:rPr>
        <w:t xml:space="preserve">J’appelle les autorités guinéennes à faire toute la lumière sur l’enlèvement de Madame Néné Oussou Diallo, à garantir l’ouverture et la conduite d’une enquête indépendante, impartiale et effective, et à prendre toutes les mesures nécessaires afin qu’elle soit localisée et libérée sans délai si elle est détenue illégalement. Je </w:t>
      </w:r>
      <w:r w:rsidR="0C9D3180" w:rsidRPr="6CA62D85">
        <w:rPr>
          <w:rFonts w:ascii="Arial" w:eastAsia="Times New Roman" w:hAnsi="Arial" w:cs="Arial"/>
          <w:sz w:val="21"/>
          <w:szCs w:val="21"/>
          <w:lang w:eastAsia="fr-FR"/>
        </w:rPr>
        <w:t xml:space="preserve">vous </w:t>
      </w:r>
      <w:r w:rsidRPr="6CA62D85">
        <w:rPr>
          <w:rFonts w:ascii="Arial" w:eastAsia="Times New Roman" w:hAnsi="Arial" w:cs="Arial"/>
          <w:sz w:val="21"/>
          <w:szCs w:val="21"/>
          <w:lang w:eastAsia="fr-FR"/>
        </w:rPr>
        <w:t>demande également que les responsables de cet enlèvement soient identifiés et traduits en justice, dans le respect des normes internationales relatives aux droits humains.</w:t>
      </w:r>
    </w:p>
    <w:p w14:paraId="7FA03833" w14:textId="06654536" w:rsidR="00933B6B" w:rsidRPr="00933B6B" w:rsidRDefault="00933B6B" w:rsidP="00933B6B">
      <w:pPr>
        <w:spacing w:after="120" w:line="240" w:lineRule="auto"/>
        <w:jc w:val="both"/>
        <w:rPr>
          <w:rFonts w:ascii="Arial" w:eastAsia="Times New Roman" w:hAnsi="Arial" w:cs="Arial"/>
          <w:sz w:val="21"/>
          <w:szCs w:val="21"/>
          <w:lang w:eastAsia="fr-FR"/>
        </w:rPr>
      </w:pPr>
      <w:r w:rsidRPr="00933B6B">
        <w:rPr>
          <w:rFonts w:ascii="Arial" w:eastAsia="Times New Roman" w:hAnsi="Arial" w:cs="Arial"/>
          <w:sz w:val="21"/>
          <w:szCs w:val="21"/>
          <w:lang w:eastAsia="fr-FR"/>
        </w:rPr>
        <w:t>Je vous prie d’agréer, Monsieur le Président de la République, l’expression de ma très haute considération.</w:t>
      </w:r>
    </w:p>
    <w:sectPr w:rsidR="00933B6B" w:rsidRPr="00933B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E24E3"/>
    <w:multiLevelType w:val="multilevel"/>
    <w:tmpl w:val="C9D214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282447E"/>
    <w:multiLevelType w:val="multilevel"/>
    <w:tmpl w:val="BFE2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041731">
    <w:abstractNumId w:val="0"/>
  </w:num>
  <w:num w:numId="2" w16cid:durableId="126624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CC"/>
    <w:rsid w:val="00086CC5"/>
    <w:rsid w:val="00115E48"/>
    <w:rsid w:val="00265CED"/>
    <w:rsid w:val="002C478E"/>
    <w:rsid w:val="002D0316"/>
    <w:rsid w:val="003949FD"/>
    <w:rsid w:val="003C6CD8"/>
    <w:rsid w:val="004A31CC"/>
    <w:rsid w:val="004E6C30"/>
    <w:rsid w:val="00542916"/>
    <w:rsid w:val="005A6084"/>
    <w:rsid w:val="005B6BE3"/>
    <w:rsid w:val="00696551"/>
    <w:rsid w:val="006A1924"/>
    <w:rsid w:val="007072C2"/>
    <w:rsid w:val="00771917"/>
    <w:rsid w:val="007C5393"/>
    <w:rsid w:val="008160DA"/>
    <w:rsid w:val="008162C8"/>
    <w:rsid w:val="00862559"/>
    <w:rsid w:val="008C2ADC"/>
    <w:rsid w:val="00903D04"/>
    <w:rsid w:val="00933B6B"/>
    <w:rsid w:val="009D0D1C"/>
    <w:rsid w:val="009F62FF"/>
    <w:rsid w:val="00A54D3E"/>
    <w:rsid w:val="00B20BFA"/>
    <w:rsid w:val="00B23D4A"/>
    <w:rsid w:val="00B83C49"/>
    <w:rsid w:val="00BB53DD"/>
    <w:rsid w:val="00C20BFA"/>
    <w:rsid w:val="00C508D2"/>
    <w:rsid w:val="00C67FD8"/>
    <w:rsid w:val="00C74562"/>
    <w:rsid w:val="00D04887"/>
    <w:rsid w:val="00DE4F06"/>
    <w:rsid w:val="00DE7F99"/>
    <w:rsid w:val="00E14C4D"/>
    <w:rsid w:val="00E52C9C"/>
    <w:rsid w:val="00E77240"/>
    <w:rsid w:val="00F46EF1"/>
    <w:rsid w:val="017DE800"/>
    <w:rsid w:val="08829EAA"/>
    <w:rsid w:val="0C9D3180"/>
    <w:rsid w:val="0F18E2A0"/>
    <w:rsid w:val="1CE7C5E2"/>
    <w:rsid w:val="1F42DB42"/>
    <w:rsid w:val="27F19132"/>
    <w:rsid w:val="2B85939C"/>
    <w:rsid w:val="35BAF794"/>
    <w:rsid w:val="37F0D653"/>
    <w:rsid w:val="40D8742F"/>
    <w:rsid w:val="46F5FD32"/>
    <w:rsid w:val="4A4378D6"/>
    <w:rsid w:val="4F83BAB8"/>
    <w:rsid w:val="5A4DDD45"/>
    <w:rsid w:val="5D9A4914"/>
    <w:rsid w:val="6CA62D85"/>
    <w:rsid w:val="6DE03D4B"/>
    <w:rsid w:val="6E3285AF"/>
    <w:rsid w:val="6F220D3F"/>
    <w:rsid w:val="6F80F2F1"/>
    <w:rsid w:val="7EEF06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C32B"/>
  <w15:chartTrackingRefBased/>
  <w15:docId w15:val="{4D907BCC-39E9-495C-B13A-6D828928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6A1924"/>
    <w:rPr>
      <w:color w:val="0563C1"/>
      <w:u w:val="single"/>
    </w:rPr>
  </w:style>
  <w:style w:type="character" w:styleId="Marquedecommentaire">
    <w:name w:val="annotation reference"/>
    <w:uiPriority w:val="99"/>
    <w:semiHidden/>
    <w:unhideWhenUsed/>
    <w:rsid w:val="00696551"/>
    <w:rPr>
      <w:sz w:val="16"/>
      <w:szCs w:val="16"/>
    </w:rPr>
  </w:style>
  <w:style w:type="paragraph" w:styleId="Commentaire">
    <w:name w:val="annotation text"/>
    <w:basedOn w:val="Normal"/>
    <w:link w:val="CommentaireCar"/>
    <w:uiPriority w:val="99"/>
    <w:semiHidden/>
    <w:unhideWhenUsed/>
    <w:rsid w:val="00696551"/>
    <w:pPr>
      <w:spacing w:line="240" w:lineRule="auto"/>
    </w:pPr>
    <w:rPr>
      <w:sz w:val="20"/>
      <w:szCs w:val="20"/>
    </w:rPr>
  </w:style>
  <w:style w:type="character" w:customStyle="1" w:styleId="CommentaireCar">
    <w:name w:val="Commentaire Car"/>
    <w:link w:val="Commentaire"/>
    <w:uiPriority w:val="99"/>
    <w:semiHidden/>
    <w:rsid w:val="00696551"/>
    <w:rPr>
      <w:sz w:val="20"/>
      <w:szCs w:val="20"/>
    </w:rPr>
  </w:style>
  <w:style w:type="paragraph" w:styleId="Objetducommentaire">
    <w:name w:val="annotation subject"/>
    <w:basedOn w:val="Commentaire"/>
    <w:next w:val="Commentaire"/>
    <w:link w:val="ObjetducommentaireCar"/>
    <w:uiPriority w:val="99"/>
    <w:semiHidden/>
    <w:unhideWhenUsed/>
    <w:rsid w:val="00696551"/>
    <w:rPr>
      <w:b/>
      <w:bCs/>
    </w:rPr>
  </w:style>
  <w:style w:type="character" w:customStyle="1" w:styleId="ObjetducommentaireCar">
    <w:name w:val="Objet du commentaire Car"/>
    <w:link w:val="Objetducommentaire"/>
    <w:uiPriority w:val="99"/>
    <w:semiHidden/>
    <w:rsid w:val="00696551"/>
    <w:rPr>
      <w:b/>
      <w:bCs/>
      <w:sz w:val="20"/>
      <w:szCs w:val="20"/>
    </w:rPr>
  </w:style>
  <w:style w:type="paragraph" w:styleId="Textedebulles">
    <w:name w:val="Balloon Text"/>
    <w:basedOn w:val="Normal"/>
    <w:link w:val="TextedebullesCar"/>
    <w:uiPriority w:val="99"/>
    <w:semiHidden/>
    <w:unhideWhenUsed/>
    <w:rsid w:val="00E14C4D"/>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14C4D"/>
    <w:rPr>
      <w:rFonts w:ascii="Segoe UI" w:hAnsi="Segoe UI" w:cs="Segoe UI"/>
      <w:sz w:val="18"/>
      <w:szCs w:val="18"/>
      <w:lang w:eastAsia="en-US"/>
    </w:rPr>
  </w:style>
  <w:style w:type="table" w:styleId="Grilledutableau">
    <w:name w:val="Table Grid"/>
    <w:basedOn w:val="TableauNormal"/>
    <w:uiPriority w:val="59"/>
    <w:rsid w:val="002D031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olicepardfaut"/>
    <w:uiPriority w:val="1"/>
    <w:rsid w:val="002D0316"/>
    <w:rPr>
      <w:rFonts w:asciiTheme="minorHAnsi" w:eastAsiaTheme="minorEastAsia" w:hAnsiTheme="minorHAnsi" w:cstheme="minorBidi"/>
      <w:sz w:val="22"/>
      <w:szCs w:val="22"/>
    </w:rPr>
  </w:style>
  <w:style w:type="paragraph" w:customStyle="1" w:styleId="paragraph">
    <w:name w:val="paragraph"/>
    <w:basedOn w:val="Normal"/>
    <w:uiPriority w:val="1"/>
    <w:rsid w:val="002D0316"/>
    <w:pPr>
      <w:spacing w:beforeAutospacing="1" w:after="0" w:afterAutospacing="1" w:line="240" w:lineRule="auto"/>
    </w:pPr>
    <w:rPr>
      <w:rFonts w:asciiTheme="minorHAnsi" w:eastAsiaTheme="minorEastAsia" w:hAnsiTheme="minorHAnsi" w:cstheme="minorBidi"/>
      <w:sz w:val="24"/>
      <w:szCs w:val="24"/>
      <w:lang w:eastAsia="fr-FR"/>
    </w:rPr>
  </w:style>
  <w:style w:type="paragraph" w:styleId="Rvision">
    <w:name w:val="Revision"/>
    <w:hidden/>
    <w:uiPriority w:val="99"/>
    <w:semiHidden/>
    <w:rsid w:val="00B23D4A"/>
    <w:rPr>
      <w:sz w:val="22"/>
      <w:szCs w:val="22"/>
      <w:lang w:eastAsia="en-US"/>
    </w:rPr>
  </w:style>
  <w:style w:type="character" w:styleId="Mentionnonrsolue">
    <w:name w:val="Unresolved Mention"/>
    <w:basedOn w:val="Policepardfaut"/>
    <w:uiPriority w:val="99"/>
    <w:semiHidden/>
    <w:unhideWhenUsed/>
    <w:rsid w:val="00DE4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mbaguineefran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F3E18-1B4D-44B0-9AB1-A796230429F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2.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3.xml><?xml version="1.0" encoding="utf-8"?>
<ds:datastoreItem xmlns:ds="http://schemas.openxmlformats.org/officeDocument/2006/customXml" ds:itemID="{B1F55807-9460-45CC-91B9-B6492776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2751</Characters>
  <Application>Microsoft Office Word</Application>
  <DocSecurity>0</DocSecurity>
  <Lines>22</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Clement Boursin</cp:lastModifiedBy>
  <cp:revision>6</cp:revision>
  <dcterms:created xsi:type="dcterms:W3CDTF">2026-02-10T14:30:00Z</dcterms:created>
  <dcterms:modified xsi:type="dcterms:W3CDTF">2026-03-10T14:32:00Z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