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4C7C" w:rsidP="002F5117" w:rsidRDefault="008073A4" w14:paraId="1BA4D102" w14:textId="56DDFA3B">
      <w:pPr>
        <w:spacing w:after="0" w:line="276" w:lineRule="auto"/>
        <w:jc w:val="right"/>
        <w:rPr>
          <w:rFonts w:ascii="Arial" w:hAnsi="Arial" w:cs="Arial"/>
          <w:b/>
          <w:bCs/>
          <w:sz w:val="21"/>
          <w:szCs w:val="21"/>
        </w:rPr>
      </w:pPr>
      <w:r>
        <w:rPr>
          <w:rFonts w:ascii="Arial" w:hAnsi="Arial" w:cs="Arial"/>
          <w:b/>
          <w:bCs/>
          <w:sz w:val="21"/>
          <w:szCs w:val="21"/>
        </w:rPr>
        <w:t xml:space="preserve">Governor </w:t>
      </w:r>
      <w:r w:rsidRPr="00954C7C" w:rsidR="00954C7C">
        <w:rPr>
          <w:rFonts w:ascii="Arial" w:hAnsi="Arial" w:cs="Arial"/>
          <w:b/>
          <w:bCs/>
          <w:sz w:val="21"/>
          <w:szCs w:val="21"/>
        </w:rPr>
        <w:t>Ron DeSantis</w:t>
      </w:r>
      <w:r w:rsidRPr="00954C7C" w:rsidR="00954C7C">
        <w:rPr>
          <w:rFonts w:ascii="Arial" w:hAnsi="Arial" w:cs="Arial"/>
          <w:b/>
          <w:bCs/>
          <w:sz w:val="21"/>
          <w:szCs w:val="21"/>
        </w:rPr>
        <w:t xml:space="preserve"> </w:t>
      </w:r>
    </w:p>
    <w:p w:rsidR="008073A4" w:rsidP="002F5117" w:rsidRDefault="00BD2573" w14:paraId="3EF009DD" w14:textId="77777777">
      <w:pPr>
        <w:spacing w:after="0" w:line="276" w:lineRule="auto"/>
        <w:jc w:val="right"/>
        <w:rPr>
          <w:rFonts w:ascii="Arial" w:hAnsi="Arial" w:cs="Arial"/>
          <w:sz w:val="21"/>
          <w:szCs w:val="21"/>
          <w:lang w:val="en-GB"/>
        </w:rPr>
      </w:pPr>
      <w:r w:rsidRPr="00BD2573">
        <w:rPr>
          <w:rFonts w:ascii="Arial" w:hAnsi="Arial" w:cs="Arial"/>
          <w:sz w:val="21"/>
          <w:szCs w:val="21"/>
          <w:lang w:val="en-GB"/>
        </w:rPr>
        <w:t>Executive Office of Governor Ron DeSantis</w:t>
      </w:r>
    </w:p>
    <w:p w:rsidR="00BD2573" w:rsidP="002F5117" w:rsidRDefault="00BD2573" w14:paraId="5DADD6C6" w14:textId="44D2CF46">
      <w:pPr>
        <w:spacing w:after="0" w:line="276" w:lineRule="auto"/>
        <w:jc w:val="right"/>
        <w:rPr>
          <w:rFonts w:ascii="Arial" w:hAnsi="Arial" w:cs="Arial"/>
          <w:sz w:val="21"/>
          <w:szCs w:val="21"/>
          <w:lang w:val="en-GB"/>
        </w:rPr>
      </w:pPr>
      <w:r w:rsidRPr="00BD2573">
        <w:rPr>
          <w:rFonts w:ascii="Arial" w:hAnsi="Arial" w:cs="Arial"/>
          <w:sz w:val="21"/>
          <w:szCs w:val="21"/>
          <w:lang w:val="en-GB"/>
        </w:rPr>
        <w:t>400 S Monroe St</w:t>
      </w:r>
      <w:r w:rsidR="00A876B3">
        <w:rPr>
          <w:rFonts w:ascii="Arial" w:hAnsi="Arial" w:cs="Arial"/>
          <w:sz w:val="21"/>
          <w:szCs w:val="21"/>
          <w:lang w:val="en-GB"/>
        </w:rPr>
        <w:t xml:space="preserve">. </w:t>
      </w:r>
      <w:r w:rsidRPr="00BD2573">
        <w:rPr>
          <w:rFonts w:ascii="Arial" w:hAnsi="Arial" w:cs="Arial"/>
          <w:sz w:val="21"/>
          <w:szCs w:val="21"/>
          <w:lang w:val="en-GB"/>
        </w:rPr>
        <w:t>Tallahassee, FL 32399</w:t>
      </w:r>
      <w:r w:rsidRPr="00BD2573">
        <w:rPr>
          <w:rFonts w:ascii="Arial" w:hAnsi="Arial" w:cs="Arial"/>
          <w:sz w:val="21"/>
          <w:szCs w:val="21"/>
          <w:lang w:val="en-GB"/>
        </w:rPr>
        <w:t xml:space="preserve"> </w:t>
      </w:r>
    </w:p>
    <w:p w:rsidRPr="00BD2573" w:rsidR="004A31CC" w:rsidP="002F5117" w:rsidRDefault="00BD2573" w14:paraId="150DBDDE" w14:textId="1DB89DAE">
      <w:pPr>
        <w:spacing w:after="0" w:line="276" w:lineRule="auto"/>
        <w:jc w:val="right"/>
        <w:rPr>
          <w:rFonts w:ascii="Arial" w:hAnsi="Arial" w:cs="Arial"/>
          <w:sz w:val="21"/>
          <w:szCs w:val="21"/>
          <w:lang w:val="en-GB"/>
        </w:rPr>
      </w:pPr>
      <w:r>
        <w:rPr>
          <w:rFonts w:ascii="Arial" w:hAnsi="Arial" w:cs="Arial"/>
          <w:sz w:val="21"/>
          <w:szCs w:val="21"/>
          <w:lang w:val="en-GB"/>
        </w:rPr>
        <w:t>United States of America</w:t>
      </w:r>
    </w:p>
    <w:p w:rsidR="2ADC3274" w:rsidP="002F5117" w:rsidRDefault="008073A4" w14:paraId="380EF654" w14:textId="189EE60D">
      <w:pPr>
        <w:spacing w:after="0" w:line="276" w:lineRule="auto"/>
        <w:jc w:val="right"/>
        <w:rPr>
          <w:rFonts w:ascii="Arial" w:hAnsi="Arial" w:cs="Arial"/>
          <w:sz w:val="21"/>
          <w:szCs w:val="21"/>
        </w:rPr>
      </w:pPr>
      <w:r w:rsidRPr="008073A4">
        <w:rPr>
          <w:rFonts w:ascii="Arial" w:hAnsi="Arial" w:cs="Arial"/>
          <w:sz w:val="21"/>
          <w:szCs w:val="21"/>
        </w:rPr>
        <w:t xml:space="preserve">Courriel : </w:t>
      </w:r>
      <w:hyperlink w:history="1" r:id="rId10">
        <w:r w:rsidRPr="008073A4">
          <w:rPr>
            <w:rStyle w:val="Lienhypertexte"/>
            <w:rFonts w:ascii="Arial" w:hAnsi="Arial" w:cs="Arial"/>
            <w:sz w:val="21"/>
            <w:szCs w:val="21"/>
          </w:rPr>
          <w:t>desantis.opengov@eog.myflorida.com</w:t>
        </w:r>
      </w:hyperlink>
      <w:r w:rsidRPr="008073A4">
        <w:rPr>
          <w:rFonts w:ascii="Arial" w:hAnsi="Arial" w:cs="Arial"/>
          <w:sz w:val="21"/>
          <w:szCs w:val="21"/>
        </w:rPr>
        <w:t xml:space="preserve"> </w:t>
      </w:r>
    </w:p>
    <w:p w:rsidRPr="008073A4" w:rsidR="002F5117" w:rsidP="002F5117" w:rsidRDefault="002F5117" w14:paraId="3149F2B0" w14:textId="77777777">
      <w:pPr>
        <w:spacing w:after="0" w:line="276" w:lineRule="auto"/>
        <w:jc w:val="right"/>
        <w:rPr>
          <w:rFonts w:ascii="Arial" w:hAnsi="Arial" w:cs="Arial"/>
          <w:sz w:val="21"/>
          <w:szCs w:val="21"/>
        </w:rPr>
      </w:pPr>
    </w:p>
    <w:tbl>
      <w:tblPr>
        <w:tblStyle w:val="Grilledutableau"/>
        <w:tblW w:w="0" w:type="auto"/>
        <w:tblLayout w:type="fixed"/>
        <w:tblLook w:val="06A0" w:firstRow="1" w:lastRow="0" w:firstColumn="1" w:lastColumn="0" w:noHBand="1" w:noVBand="1"/>
      </w:tblPr>
      <w:tblGrid>
        <w:gridCol w:w="9060"/>
      </w:tblGrid>
      <w:tr w:rsidR="45FC77AB" w:rsidTr="6812CD0C" w14:paraId="32967716" w14:textId="77777777">
        <w:trPr>
          <w:trHeight w:val="300"/>
        </w:trPr>
        <w:tc>
          <w:tcPr>
            <w:tcW w:w="9060" w:type="dxa"/>
            <w:tcMar/>
          </w:tcPr>
          <w:p w:rsidR="15FD7185" w:rsidP="002F5117" w:rsidRDefault="15FD7185" w14:paraId="4BCC8FEF" w14:textId="62432FB7">
            <w:pPr>
              <w:spacing w:line="276" w:lineRule="auto"/>
              <w:rPr>
                <w:rFonts w:ascii="Arial" w:hAnsi="Arial" w:eastAsia="Arial" w:cs="Arial"/>
                <w:color w:val="FF0000"/>
                <w:sz w:val="21"/>
                <w:szCs w:val="21"/>
              </w:rPr>
            </w:pPr>
            <w:r w:rsidRPr="45FC77AB">
              <w:rPr>
                <w:rFonts w:ascii="Arial" w:hAnsi="Arial" w:eastAsia="Arial" w:cs="Arial"/>
                <w:b/>
                <w:bCs/>
                <w:color w:val="FF0000"/>
                <w:sz w:val="21"/>
                <w:szCs w:val="21"/>
              </w:rPr>
              <w:t>[Partie à remplir par l’expéditeur]</w:t>
            </w:r>
          </w:p>
          <w:p w:rsidR="15FD7185" w:rsidP="002F5117" w:rsidRDefault="15FD7185" w14:paraId="6EFF8A2F" w14:textId="509355DD">
            <w:pPr>
              <w:spacing w:line="276" w:lineRule="auto"/>
              <w:rPr>
                <w:rFonts w:ascii="Arial" w:hAnsi="Arial" w:eastAsia="Arial" w:cs="Arial"/>
                <w:color w:val="000000" w:themeColor="text1"/>
                <w:sz w:val="21"/>
                <w:szCs w:val="21"/>
              </w:rPr>
            </w:pPr>
            <w:r w:rsidRPr="45FC77AB">
              <w:rPr>
                <w:rFonts w:ascii="Arial" w:hAnsi="Arial" w:eastAsia="Arial" w:cs="Arial"/>
                <w:b/>
                <w:bCs/>
                <w:color w:val="000000" w:themeColor="text1"/>
                <w:sz w:val="21"/>
                <w:szCs w:val="21"/>
              </w:rPr>
              <w:t>Nom :</w:t>
            </w:r>
            <w:r w:rsidRPr="45FC77AB">
              <w:rPr>
                <w:rFonts w:ascii="Arial" w:hAnsi="Arial" w:eastAsia="Arial" w:cs="Arial"/>
                <w:color w:val="000000" w:themeColor="text1"/>
                <w:sz w:val="21"/>
                <w:szCs w:val="21"/>
              </w:rPr>
              <w:t xml:space="preserve"> </w:t>
            </w:r>
          </w:p>
          <w:p w:rsidR="15FD7185" w:rsidP="002F5117" w:rsidRDefault="15FD7185" w14:paraId="502978F3" w14:textId="76942741">
            <w:pPr>
              <w:spacing w:line="276" w:lineRule="auto"/>
              <w:rPr>
                <w:rFonts w:ascii="Arial" w:hAnsi="Arial" w:eastAsia="Arial" w:cs="Arial"/>
                <w:color w:val="000000" w:themeColor="text1"/>
                <w:sz w:val="21"/>
                <w:szCs w:val="21"/>
              </w:rPr>
            </w:pPr>
            <w:r w:rsidRPr="45FC77AB">
              <w:rPr>
                <w:rFonts w:ascii="Arial" w:hAnsi="Arial" w:eastAsia="Arial" w:cs="Arial"/>
                <w:b/>
                <w:bCs/>
                <w:color w:val="000000" w:themeColor="text1"/>
                <w:sz w:val="21"/>
                <w:szCs w:val="21"/>
              </w:rPr>
              <w:t>Prénom :</w:t>
            </w:r>
            <w:r w:rsidRPr="45FC77AB">
              <w:rPr>
                <w:rFonts w:ascii="Arial" w:hAnsi="Arial" w:eastAsia="Arial" w:cs="Arial"/>
                <w:color w:val="000000" w:themeColor="text1"/>
                <w:sz w:val="21"/>
                <w:szCs w:val="21"/>
              </w:rPr>
              <w:t xml:space="preserve"> </w:t>
            </w:r>
          </w:p>
          <w:p w:rsidRPr="00A876B3" w:rsidR="45FC77AB" w:rsidP="6812CD0C" w:rsidRDefault="15FD7185" w14:paraId="3AC6A797" w14:textId="52BF3BF0">
            <w:pPr>
              <w:spacing w:line="276" w:lineRule="auto"/>
              <w:rPr>
                <w:rFonts w:ascii="Arial" w:hAnsi="Arial" w:eastAsia="Arial" w:cs="Arial"/>
                <w:color w:val="000000" w:themeColor="text1" w:themeTint="FF" w:themeShade="FF"/>
                <w:sz w:val="21"/>
                <w:szCs w:val="21"/>
              </w:rPr>
            </w:pPr>
            <w:r w:rsidRPr="6812CD0C" w:rsidR="15FD7185">
              <w:rPr>
                <w:rFonts w:ascii="Arial" w:hAnsi="Arial" w:eastAsia="Arial" w:cs="Arial"/>
                <w:b w:val="1"/>
                <w:bCs w:val="1"/>
                <w:color w:val="000000" w:themeColor="text1" w:themeTint="FF" w:themeShade="FF"/>
                <w:sz w:val="21"/>
                <w:szCs w:val="21"/>
              </w:rPr>
              <w:t>Adresse :</w:t>
            </w:r>
          </w:p>
          <w:p w:rsidRPr="00A876B3" w:rsidR="45FC77AB" w:rsidP="6812CD0C" w:rsidRDefault="15FD7185" w14:paraId="5375A87A" w14:textId="00501CC1">
            <w:pPr>
              <w:spacing w:line="276" w:lineRule="auto"/>
              <w:rPr>
                <w:rFonts w:ascii="Arial" w:hAnsi="Arial" w:eastAsia="Arial" w:cs="Arial"/>
                <w:b w:val="1"/>
                <w:bCs w:val="1"/>
                <w:color w:val="000000" w:themeColor="text1"/>
                <w:sz w:val="21"/>
                <w:szCs w:val="21"/>
              </w:rPr>
            </w:pPr>
          </w:p>
        </w:tc>
      </w:tr>
    </w:tbl>
    <w:p w:rsidR="45FC77AB" w:rsidP="002F5117" w:rsidRDefault="45FC77AB" w14:paraId="0E352D2B" w14:textId="2B7E8660">
      <w:pPr>
        <w:spacing w:after="0" w:line="276" w:lineRule="auto"/>
        <w:rPr>
          <w:rFonts w:ascii="Arial" w:hAnsi="Arial" w:cs="Arial"/>
          <w:b/>
          <w:bCs/>
          <w:sz w:val="24"/>
          <w:szCs w:val="24"/>
        </w:rPr>
      </w:pPr>
    </w:p>
    <w:p w:rsidR="45FC77AB" w:rsidP="002F5117" w:rsidRDefault="22D5BE9D" w14:paraId="6BEB4F93" w14:textId="27D4691D">
      <w:pPr>
        <w:spacing w:after="0" w:line="276" w:lineRule="auto"/>
        <w:rPr>
          <w:rFonts w:ascii="Arial" w:hAnsi="Arial" w:cs="Arial"/>
          <w:b/>
          <w:bCs/>
        </w:rPr>
      </w:pPr>
      <w:r w:rsidRPr="45FC77AB">
        <w:rPr>
          <w:rFonts w:ascii="Arial" w:hAnsi="Arial" w:cs="Arial"/>
          <w:b/>
          <w:bCs/>
        </w:rPr>
        <w:t>O</w:t>
      </w:r>
      <w:r w:rsidRPr="45FC77AB" w:rsidR="004A31CC">
        <w:rPr>
          <w:rFonts w:ascii="Arial" w:hAnsi="Arial" w:cs="Arial"/>
          <w:b/>
          <w:bCs/>
        </w:rPr>
        <w:t xml:space="preserve">bjet : </w:t>
      </w:r>
      <w:r w:rsidRPr="00FA751C" w:rsidR="00FA751C">
        <w:rPr>
          <w:rFonts w:ascii="Arial" w:hAnsi="Arial" w:cs="Arial"/>
          <w:b/>
          <w:bCs/>
        </w:rPr>
        <w:t>Demande de suspension de l’exécution de Billy Leon Kearse</w:t>
      </w:r>
    </w:p>
    <w:p w:rsidR="002F5117" w:rsidP="002F5117" w:rsidRDefault="002F5117" w14:paraId="1EF35082" w14:textId="77777777">
      <w:pPr>
        <w:spacing w:after="0" w:line="276" w:lineRule="auto"/>
        <w:jc w:val="both"/>
        <w:rPr>
          <w:rFonts w:ascii="Arial" w:hAnsi="Arial" w:cs="Arial"/>
          <w:noProof/>
        </w:rPr>
      </w:pPr>
    </w:p>
    <w:p w:rsidRPr="00CC1411" w:rsidR="00CC1411" w:rsidP="002F5117" w:rsidRDefault="00CC1411" w14:paraId="063DAC01" w14:textId="7CF004C1">
      <w:pPr>
        <w:spacing w:after="0" w:line="276" w:lineRule="auto"/>
        <w:jc w:val="both"/>
        <w:rPr>
          <w:rFonts w:ascii="Arial" w:hAnsi="Arial" w:cs="Arial"/>
          <w:noProof/>
        </w:rPr>
      </w:pPr>
      <w:r w:rsidRPr="00CC1411">
        <w:rPr>
          <w:rFonts w:ascii="Arial" w:hAnsi="Arial" w:cs="Arial"/>
          <w:noProof/>
        </w:rPr>
        <w:t>Monsieur le Gouverneur,</w:t>
      </w:r>
    </w:p>
    <w:p w:rsidR="002F5117" w:rsidP="002F5117" w:rsidRDefault="002F5117" w14:paraId="5E6CB28A" w14:textId="77777777">
      <w:pPr>
        <w:spacing w:after="0" w:line="276" w:lineRule="auto"/>
        <w:jc w:val="both"/>
        <w:rPr>
          <w:rFonts w:ascii="Arial" w:hAnsi="Arial" w:cs="Arial"/>
          <w:noProof/>
        </w:rPr>
      </w:pPr>
    </w:p>
    <w:p w:rsidRPr="00CC1411" w:rsidR="00CC1411" w:rsidP="002F5117" w:rsidRDefault="00CC1411" w14:paraId="171A45F0" w14:textId="77645062">
      <w:pPr>
        <w:spacing w:after="0" w:line="276" w:lineRule="auto"/>
        <w:jc w:val="both"/>
        <w:rPr>
          <w:rFonts w:ascii="Arial" w:hAnsi="Arial" w:cs="Arial"/>
          <w:noProof/>
        </w:rPr>
      </w:pPr>
      <w:r w:rsidRPr="00CC1411">
        <w:rPr>
          <w:rFonts w:ascii="Arial" w:hAnsi="Arial" w:cs="Arial"/>
          <w:noProof/>
        </w:rPr>
        <w:t>À la suite d’informations reçues de l’ACAT-France, je me permets de vous écrire afin d’exprimer ma vive préoccupation concernant l’exécution prévue le 3 mars 2026 de Billy Leon Kearse, condamné à mort en Floride pour des faits commis alors qu’il n’avait que 18 ans.</w:t>
      </w:r>
    </w:p>
    <w:p w:rsidR="002F5117" w:rsidP="002F5117" w:rsidRDefault="002F5117" w14:paraId="24DAC4B6" w14:textId="77777777">
      <w:pPr>
        <w:spacing w:after="0" w:line="276" w:lineRule="auto"/>
        <w:jc w:val="both"/>
        <w:rPr>
          <w:rFonts w:ascii="Arial" w:hAnsi="Arial" w:cs="Arial"/>
          <w:noProof/>
        </w:rPr>
      </w:pPr>
    </w:p>
    <w:p w:rsidRPr="00CC1411" w:rsidR="00CC1411" w:rsidP="002F5117" w:rsidRDefault="00CC1411" w14:paraId="3BC61638" w14:textId="20888653">
      <w:pPr>
        <w:spacing w:after="0" w:line="276" w:lineRule="auto"/>
        <w:jc w:val="both"/>
        <w:rPr>
          <w:rFonts w:ascii="Arial" w:hAnsi="Arial" w:cs="Arial"/>
          <w:noProof/>
        </w:rPr>
      </w:pPr>
      <w:r w:rsidRPr="00CC1411">
        <w:rPr>
          <w:rFonts w:ascii="Arial" w:hAnsi="Arial" w:cs="Arial"/>
          <w:noProof/>
        </w:rPr>
        <w:t xml:space="preserve">Si le crime commis constitue un drame irréparable, plusieurs éléments soulèvent </w:t>
      </w:r>
      <w:r w:rsidR="00B83D94">
        <w:rPr>
          <w:rFonts w:ascii="Arial" w:hAnsi="Arial" w:cs="Arial"/>
          <w:noProof/>
        </w:rPr>
        <w:t>actuellement</w:t>
      </w:r>
      <w:r w:rsidRPr="00CC1411">
        <w:rPr>
          <w:rFonts w:ascii="Arial" w:hAnsi="Arial" w:cs="Arial"/>
          <w:noProof/>
        </w:rPr>
        <w:t xml:space="preserve"> de sérieux doutes quant à la légitimité de la peine capitale prononcée. Des irrégularités procédurales, notamment la possible partialité d’un juré, ont pu compromettre l’équité du procès. Par ailleurs, des expertises ont mis en évidence des déficits intellectuels, de possibles atteintes cérébrales et des troubles émotionnels sévères qui n’ont pas été suffisamment pris en compte lors de la condamnation. Ces facteurs, associés à une enfance marquée par la négligence et la maltraitance, invitent à reconsidérer sa responsabilité pénale et la proportionnalité de la peine.</w:t>
      </w:r>
    </w:p>
    <w:p w:rsidR="002F5117" w:rsidP="002F5117" w:rsidRDefault="002F5117" w14:paraId="1A6C7FF9" w14:textId="77777777">
      <w:pPr>
        <w:spacing w:after="0" w:line="276" w:lineRule="auto"/>
        <w:jc w:val="both"/>
        <w:rPr>
          <w:rFonts w:ascii="Arial" w:hAnsi="Arial" w:cs="Arial"/>
          <w:noProof/>
        </w:rPr>
      </w:pPr>
    </w:p>
    <w:p w:rsidRPr="00CC1411" w:rsidR="00CC1411" w:rsidP="002F5117" w:rsidRDefault="00CC1411" w14:paraId="2F406EB2" w14:textId="3F0AD91E">
      <w:pPr>
        <w:spacing w:after="0" w:line="276" w:lineRule="auto"/>
        <w:jc w:val="both"/>
        <w:rPr>
          <w:rFonts w:ascii="Arial" w:hAnsi="Arial" w:cs="Arial"/>
          <w:noProof/>
        </w:rPr>
      </w:pPr>
      <w:r w:rsidRPr="00CC1411">
        <w:rPr>
          <w:rFonts w:ascii="Arial" w:hAnsi="Arial" w:cs="Arial"/>
          <w:noProof/>
        </w:rPr>
        <w:t>Après plus de trente années d’incarcération, Billy Kearse a évolué. Il exprime des remords et s’est engagé dans un processus de reconstruction, développant notamment une pratique artistique. Son parcours en détention témoigne d’une capacité de transformation que la peine de mort rendrait définitivement impossible.</w:t>
      </w:r>
    </w:p>
    <w:p w:rsidR="002F5117" w:rsidP="002F5117" w:rsidRDefault="002F5117" w14:paraId="05C2CDD7" w14:textId="77777777">
      <w:pPr>
        <w:spacing w:after="0" w:line="276" w:lineRule="auto"/>
        <w:jc w:val="both"/>
        <w:rPr>
          <w:rFonts w:ascii="Arial" w:hAnsi="Arial" w:cs="Arial"/>
          <w:noProof/>
        </w:rPr>
      </w:pPr>
    </w:p>
    <w:p w:rsidRPr="00CC1411" w:rsidR="00CC1411" w:rsidP="002F5117" w:rsidRDefault="00CC1411" w14:paraId="12C4B732" w14:textId="4F763B03">
      <w:pPr>
        <w:spacing w:after="0" w:line="276" w:lineRule="auto"/>
        <w:jc w:val="both"/>
        <w:rPr>
          <w:rFonts w:ascii="Arial" w:hAnsi="Arial" w:cs="Arial"/>
          <w:noProof/>
        </w:rPr>
      </w:pPr>
      <w:r w:rsidRPr="00CC1411">
        <w:rPr>
          <w:rFonts w:ascii="Arial" w:hAnsi="Arial" w:cs="Arial"/>
          <w:noProof/>
        </w:rPr>
        <w:t>C’est pourquoi je vous demande respectueusement de bien vouloir :</w:t>
      </w:r>
    </w:p>
    <w:p w:rsidR="002F5117" w:rsidP="002F5117" w:rsidRDefault="002F5117" w14:paraId="70C7AC9B" w14:textId="77777777">
      <w:pPr>
        <w:pStyle w:val="Paragraphedeliste"/>
        <w:spacing w:after="0" w:line="276" w:lineRule="auto"/>
        <w:ind w:left="360"/>
        <w:jc w:val="both"/>
        <w:rPr>
          <w:rFonts w:ascii="Arial" w:hAnsi="Arial" w:cs="Arial"/>
          <w:noProof/>
        </w:rPr>
      </w:pPr>
    </w:p>
    <w:p w:rsidR="002F5117" w:rsidP="002F5117" w:rsidRDefault="00CC1411" w14:paraId="50E41935" w14:textId="1D5F6C3A">
      <w:pPr>
        <w:pStyle w:val="Paragraphedeliste"/>
        <w:numPr>
          <w:ilvl w:val="0"/>
          <w:numId w:val="9"/>
        </w:numPr>
        <w:spacing w:after="0" w:line="276" w:lineRule="auto"/>
        <w:ind w:left="360"/>
        <w:jc w:val="both"/>
        <w:rPr>
          <w:rFonts w:ascii="Arial" w:hAnsi="Arial" w:cs="Arial"/>
          <w:noProof/>
        </w:rPr>
      </w:pPr>
      <w:r w:rsidRPr="00CC1411">
        <w:rPr>
          <w:rFonts w:ascii="Arial" w:hAnsi="Arial" w:cs="Arial"/>
          <w:noProof/>
        </w:rPr>
        <w:t>suspendre l’exécution prévue le 3 mars 2026 et accorder un sursis ;</w:t>
      </w:r>
    </w:p>
    <w:p w:rsidR="002F5117" w:rsidP="002F5117" w:rsidRDefault="00CC1411" w14:paraId="28C4263F" w14:textId="77777777">
      <w:pPr>
        <w:pStyle w:val="Paragraphedeliste"/>
        <w:numPr>
          <w:ilvl w:val="0"/>
          <w:numId w:val="9"/>
        </w:numPr>
        <w:spacing w:after="0" w:line="276" w:lineRule="auto"/>
        <w:ind w:left="360"/>
        <w:jc w:val="both"/>
        <w:rPr>
          <w:rFonts w:ascii="Arial" w:hAnsi="Arial" w:cs="Arial"/>
          <w:noProof/>
        </w:rPr>
      </w:pPr>
      <w:r w:rsidRPr="002F5117">
        <w:rPr>
          <w:rFonts w:ascii="Arial" w:hAnsi="Arial" w:cs="Arial"/>
          <w:noProof/>
        </w:rPr>
        <w:t>commuer sa peine afin de permettre un réexamen complet de sa situation à la lumière de ses vulnérabilités cognitives, de sa jeunesse au moment des faits et de son évolution en détention ;</w:t>
      </w:r>
    </w:p>
    <w:p w:rsidRPr="002F5117" w:rsidR="00CC1411" w:rsidP="002F5117" w:rsidRDefault="00CC1411" w14:paraId="402691BB" w14:textId="52372646">
      <w:pPr>
        <w:pStyle w:val="Paragraphedeliste"/>
        <w:numPr>
          <w:ilvl w:val="0"/>
          <w:numId w:val="9"/>
        </w:numPr>
        <w:spacing w:after="0" w:line="276" w:lineRule="auto"/>
        <w:ind w:left="360"/>
        <w:jc w:val="both"/>
        <w:rPr>
          <w:rFonts w:ascii="Arial" w:hAnsi="Arial" w:cs="Arial"/>
          <w:noProof/>
        </w:rPr>
      </w:pPr>
      <w:r w:rsidRPr="002F5117">
        <w:rPr>
          <w:rFonts w:ascii="Arial" w:hAnsi="Arial" w:cs="Arial"/>
          <w:noProof/>
        </w:rPr>
        <w:t>garantir le respect du droit à la vie et des standards internationaux relatifs aux droits humains.</w:t>
      </w:r>
    </w:p>
    <w:p w:rsidR="002F5117" w:rsidP="002F5117" w:rsidRDefault="002F5117" w14:paraId="22D58F45" w14:textId="77777777">
      <w:pPr>
        <w:spacing w:after="0" w:line="276" w:lineRule="auto"/>
        <w:jc w:val="both"/>
        <w:rPr>
          <w:rFonts w:ascii="Arial" w:hAnsi="Arial" w:cs="Arial"/>
          <w:noProof/>
        </w:rPr>
      </w:pPr>
    </w:p>
    <w:p w:rsidRPr="00CC1411" w:rsidR="00CC1411" w:rsidP="002F5117" w:rsidRDefault="00CC1411" w14:paraId="62974BA5" w14:textId="225D9F3C">
      <w:pPr>
        <w:spacing w:after="0" w:line="276" w:lineRule="auto"/>
        <w:jc w:val="both"/>
        <w:rPr>
          <w:rFonts w:ascii="Arial" w:hAnsi="Arial" w:cs="Arial"/>
          <w:noProof/>
        </w:rPr>
      </w:pPr>
      <w:r w:rsidRPr="00CC1411">
        <w:rPr>
          <w:rFonts w:ascii="Arial" w:hAnsi="Arial" w:cs="Arial"/>
          <w:noProof/>
        </w:rPr>
        <w:t>Je vous remercie de l’attention portée à cette requête</w:t>
      </w:r>
      <w:r w:rsidR="008A578E">
        <w:rPr>
          <w:rFonts w:ascii="Arial" w:hAnsi="Arial" w:cs="Arial"/>
          <w:noProof/>
        </w:rPr>
        <w:t>.</w:t>
      </w:r>
    </w:p>
    <w:p w:rsidR="002F5117" w:rsidP="002F5117" w:rsidRDefault="002F5117" w14:paraId="15D4914C" w14:textId="77777777">
      <w:pPr>
        <w:spacing w:after="0" w:line="276" w:lineRule="auto"/>
        <w:jc w:val="both"/>
        <w:rPr>
          <w:rFonts w:ascii="Arial" w:hAnsi="Arial" w:cs="Arial"/>
          <w:noProof/>
        </w:rPr>
      </w:pPr>
    </w:p>
    <w:p w:rsidR="5524619B" w:rsidP="002F5117" w:rsidRDefault="00CC1411" w14:paraId="400B2ACD" w14:textId="75E60ED9">
      <w:pPr>
        <w:spacing w:after="0" w:line="276" w:lineRule="auto"/>
        <w:jc w:val="both"/>
        <w:rPr>
          <w:rFonts w:ascii="Arial" w:hAnsi="Arial" w:cs="Arial"/>
          <w:noProof/>
        </w:rPr>
      </w:pPr>
      <w:r w:rsidRPr="00CC1411">
        <w:rPr>
          <w:rFonts w:ascii="Arial" w:hAnsi="Arial" w:cs="Arial"/>
          <w:noProof/>
        </w:rPr>
        <w:t>Je vous prie d’agréer, Monsieur le Gouverneur, l’expression de ma haute considération.</w:t>
      </w:r>
    </w:p>
    <w:sectPr w:rsidR="5524619B">
      <w:headerReference w:type="default" r:id="rId11"/>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3E2E" w:rsidRDefault="00473E2E" w14:paraId="12847DB5" w14:textId="77777777">
      <w:pPr>
        <w:spacing w:after="0" w:line="240" w:lineRule="auto"/>
      </w:pPr>
      <w:r>
        <w:separator/>
      </w:r>
    </w:p>
  </w:endnote>
  <w:endnote w:type="continuationSeparator" w:id="0">
    <w:p w:rsidR="00473E2E" w:rsidRDefault="00473E2E" w14:paraId="7F1A560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Arial&quot;,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35DA185" w:rsidTr="335DA185" w14:paraId="005E07DC" w14:textId="77777777">
      <w:trPr>
        <w:trHeight w:val="300"/>
      </w:trPr>
      <w:tc>
        <w:tcPr>
          <w:tcW w:w="3020" w:type="dxa"/>
        </w:tcPr>
        <w:p w:rsidR="335DA185" w:rsidP="335DA185" w:rsidRDefault="335DA185" w14:paraId="50B2B501" w14:textId="0E032EBE">
          <w:pPr>
            <w:pStyle w:val="En-tte"/>
            <w:ind w:left="-115"/>
          </w:pPr>
        </w:p>
      </w:tc>
      <w:tc>
        <w:tcPr>
          <w:tcW w:w="3020" w:type="dxa"/>
        </w:tcPr>
        <w:p w:rsidR="335DA185" w:rsidP="335DA185" w:rsidRDefault="335DA185" w14:paraId="0D6A4954" w14:textId="63E62789">
          <w:pPr>
            <w:pStyle w:val="En-tte"/>
            <w:jc w:val="center"/>
          </w:pPr>
        </w:p>
      </w:tc>
      <w:tc>
        <w:tcPr>
          <w:tcW w:w="3020" w:type="dxa"/>
        </w:tcPr>
        <w:p w:rsidR="335DA185" w:rsidP="335DA185" w:rsidRDefault="335DA185" w14:paraId="57B1E10E" w14:textId="2D549894">
          <w:pPr>
            <w:pStyle w:val="En-tte"/>
            <w:ind w:right="-115"/>
            <w:jc w:val="right"/>
          </w:pPr>
        </w:p>
      </w:tc>
    </w:tr>
  </w:tbl>
  <w:p w:rsidR="335DA185" w:rsidP="335DA185" w:rsidRDefault="335DA185" w14:paraId="2F832D0B" w14:textId="1F5533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3E2E" w:rsidRDefault="00473E2E" w14:paraId="1975776C" w14:textId="77777777">
      <w:pPr>
        <w:spacing w:after="0" w:line="240" w:lineRule="auto"/>
      </w:pPr>
      <w:r>
        <w:separator/>
      </w:r>
    </w:p>
  </w:footnote>
  <w:footnote w:type="continuationSeparator" w:id="0">
    <w:p w:rsidR="00473E2E" w:rsidRDefault="00473E2E" w14:paraId="3C420C8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35DA185" w:rsidTr="335DA185" w14:paraId="553ABC98" w14:textId="77777777">
      <w:trPr>
        <w:trHeight w:val="300"/>
      </w:trPr>
      <w:tc>
        <w:tcPr>
          <w:tcW w:w="3020" w:type="dxa"/>
        </w:tcPr>
        <w:p w:rsidR="335DA185" w:rsidP="335DA185" w:rsidRDefault="335DA185" w14:paraId="68C7665C" w14:textId="5BD8B2CC">
          <w:pPr>
            <w:pStyle w:val="En-tte"/>
            <w:ind w:left="-115"/>
          </w:pPr>
        </w:p>
      </w:tc>
      <w:tc>
        <w:tcPr>
          <w:tcW w:w="3020" w:type="dxa"/>
        </w:tcPr>
        <w:p w:rsidR="335DA185" w:rsidP="335DA185" w:rsidRDefault="335DA185" w14:paraId="762F4EFB" w14:textId="526254E9">
          <w:pPr>
            <w:pStyle w:val="En-tte"/>
            <w:jc w:val="center"/>
          </w:pPr>
        </w:p>
      </w:tc>
      <w:tc>
        <w:tcPr>
          <w:tcW w:w="3020" w:type="dxa"/>
        </w:tcPr>
        <w:p w:rsidR="335DA185" w:rsidP="335DA185" w:rsidRDefault="335DA185" w14:paraId="3993ACB0" w14:textId="71D9D4E8">
          <w:pPr>
            <w:pStyle w:val="En-tte"/>
            <w:ind w:right="-115"/>
            <w:jc w:val="right"/>
          </w:pPr>
        </w:p>
      </w:tc>
    </w:tr>
  </w:tbl>
  <w:p w:rsidR="335DA185" w:rsidP="335DA185" w:rsidRDefault="335DA185" w14:paraId="12C807C8" w14:textId="3D37075E">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CEF3F"/>
    <w:multiLevelType w:val="hybridMultilevel"/>
    <w:tmpl w:val="A072B05C"/>
    <w:lvl w:ilvl="0" w:tplc="32A0B11C">
      <w:start w:val="1"/>
      <w:numFmt w:val="bullet"/>
      <w:lvlText w:val="-"/>
      <w:lvlJc w:val="left"/>
      <w:pPr>
        <w:ind w:left="720" w:hanging="360"/>
      </w:pPr>
      <w:rPr>
        <w:rFonts w:hint="default" w:ascii="&quot;Arial&quot;,sans-serif" w:hAnsi="&quot;Arial&quot;,sans-serif"/>
      </w:rPr>
    </w:lvl>
    <w:lvl w:ilvl="1" w:tplc="12107136">
      <w:start w:val="1"/>
      <w:numFmt w:val="bullet"/>
      <w:lvlText w:val="o"/>
      <w:lvlJc w:val="left"/>
      <w:pPr>
        <w:ind w:left="1440" w:hanging="360"/>
      </w:pPr>
      <w:rPr>
        <w:rFonts w:hint="default" w:ascii="Courier New" w:hAnsi="Courier New"/>
      </w:rPr>
    </w:lvl>
    <w:lvl w:ilvl="2" w:tplc="B2C01822">
      <w:start w:val="1"/>
      <w:numFmt w:val="bullet"/>
      <w:lvlText w:val=""/>
      <w:lvlJc w:val="left"/>
      <w:pPr>
        <w:ind w:left="2160" w:hanging="360"/>
      </w:pPr>
      <w:rPr>
        <w:rFonts w:hint="default" w:ascii="Wingdings" w:hAnsi="Wingdings"/>
      </w:rPr>
    </w:lvl>
    <w:lvl w:ilvl="3" w:tplc="121AB80E">
      <w:start w:val="1"/>
      <w:numFmt w:val="bullet"/>
      <w:lvlText w:val=""/>
      <w:lvlJc w:val="left"/>
      <w:pPr>
        <w:ind w:left="2880" w:hanging="360"/>
      </w:pPr>
      <w:rPr>
        <w:rFonts w:hint="default" w:ascii="Symbol" w:hAnsi="Symbol"/>
      </w:rPr>
    </w:lvl>
    <w:lvl w:ilvl="4" w:tplc="7C86BB4A">
      <w:start w:val="1"/>
      <w:numFmt w:val="bullet"/>
      <w:lvlText w:val="o"/>
      <w:lvlJc w:val="left"/>
      <w:pPr>
        <w:ind w:left="3600" w:hanging="360"/>
      </w:pPr>
      <w:rPr>
        <w:rFonts w:hint="default" w:ascii="Courier New" w:hAnsi="Courier New"/>
      </w:rPr>
    </w:lvl>
    <w:lvl w:ilvl="5" w:tplc="A9AE1EBC">
      <w:start w:val="1"/>
      <w:numFmt w:val="bullet"/>
      <w:lvlText w:val=""/>
      <w:lvlJc w:val="left"/>
      <w:pPr>
        <w:ind w:left="4320" w:hanging="360"/>
      </w:pPr>
      <w:rPr>
        <w:rFonts w:hint="default" w:ascii="Wingdings" w:hAnsi="Wingdings"/>
      </w:rPr>
    </w:lvl>
    <w:lvl w:ilvl="6" w:tplc="5C3CF3D2">
      <w:start w:val="1"/>
      <w:numFmt w:val="bullet"/>
      <w:lvlText w:val=""/>
      <w:lvlJc w:val="left"/>
      <w:pPr>
        <w:ind w:left="5040" w:hanging="360"/>
      </w:pPr>
      <w:rPr>
        <w:rFonts w:hint="default" w:ascii="Symbol" w:hAnsi="Symbol"/>
      </w:rPr>
    </w:lvl>
    <w:lvl w:ilvl="7" w:tplc="45C63910">
      <w:start w:val="1"/>
      <w:numFmt w:val="bullet"/>
      <w:lvlText w:val="o"/>
      <w:lvlJc w:val="left"/>
      <w:pPr>
        <w:ind w:left="5760" w:hanging="360"/>
      </w:pPr>
      <w:rPr>
        <w:rFonts w:hint="default" w:ascii="Courier New" w:hAnsi="Courier New"/>
      </w:rPr>
    </w:lvl>
    <w:lvl w:ilvl="8" w:tplc="82849230">
      <w:start w:val="1"/>
      <w:numFmt w:val="bullet"/>
      <w:lvlText w:val=""/>
      <w:lvlJc w:val="left"/>
      <w:pPr>
        <w:ind w:left="6480" w:hanging="360"/>
      </w:pPr>
      <w:rPr>
        <w:rFonts w:hint="default" w:ascii="Wingdings" w:hAnsi="Wingdings"/>
      </w:rPr>
    </w:lvl>
  </w:abstractNum>
  <w:abstractNum w:abstractNumId="1" w15:restartNumberingAfterBreak="0">
    <w:nsid w:val="10C2ED4D"/>
    <w:multiLevelType w:val="hybridMultilevel"/>
    <w:tmpl w:val="A29E1E5E"/>
    <w:lvl w:ilvl="0" w:tplc="3FB8D796">
      <w:start w:val="1"/>
      <w:numFmt w:val="bullet"/>
      <w:lvlText w:val=""/>
      <w:lvlJc w:val="left"/>
      <w:pPr>
        <w:ind w:left="720" w:hanging="360"/>
      </w:pPr>
      <w:rPr>
        <w:rFonts w:hint="default" w:ascii="Symbol" w:hAnsi="Symbol"/>
      </w:rPr>
    </w:lvl>
    <w:lvl w:ilvl="1" w:tplc="19789940">
      <w:start w:val="1"/>
      <w:numFmt w:val="bullet"/>
      <w:lvlText w:val="o"/>
      <w:lvlJc w:val="left"/>
      <w:pPr>
        <w:ind w:left="1440" w:hanging="360"/>
      </w:pPr>
      <w:rPr>
        <w:rFonts w:hint="default" w:ascii="Courier New" w:hAnsi="Courier New"/>
      </w:rPr>
    </w:lvl>
    <w:lvl w:ilvl="2" w:tplc="9E8CDD3E">
      <w:start w:val="1"/>
      <w:numFmt w:val="bullet"/>
      <w:lvlText w:val=""/>
      <w:lvlJc w:val="left"/>
      <w:pPr>
        <w:ind w:left="2160" w:hanging="360"/>
      </w:pPr>
      <w:rPr>
        <w:rFonts w:hint="default" w:ascii="Wingdings" w:hAnsi="Wingdings"/>
      </w:rPr>
    </w:lvl>
    <w:lvl w:ilvl="3" w:tplc="1F00AA12">
      <w:start w:val="1"/>
      <w:numFmt w:val="bullet"/>
      <w:lvlText w:val=""/>
      <w:lvlJc w:val="left"/>
      <w:pPr>
        <w:ind w:left="2880" w:hanging="360"/>
      </w:pPr>
      <w:rPr>
        <w:rFonts w:hint="default" w:ascii="Symbol" w:hAnsi="Symbol"/>
      </w:rPr>
    </w:lvl>
    <w:lvl w:ilvl="4" w:tplc="1AA48C96">
      <w:start w:val="1"/>
      <w:numFmt w:val="bullet"/>
      <w:lvlText w:val="o"/>
      <w:lvlJc w:val="left"/>
      <w:pPr>
        <w:ind w:left="3600" w:hanging="360"/>
      </w:pPr>
      <w:rPr>
        <w:rFonts w:hint="default" w:ascii="Courier New" w:hAnsi="Courier New"/>
      </w:rPr>
    </w:lvl>
    <w:lvl w:ilvl="5" w:tplc="DD0E1668">
      <w:start w:val="1"/>
      <w:numFmt w:val="bullet"/>
      <w:lvlText w:val=""/>
      <w:lvlJc w:val="left"/>
      <w:pPr>
        <w:ind w:left="4320" w:hanging="360"/>
      </w:pPr>
      <w:rPr>
        <w:rFonts w:hint="default" w:ascii="Wingdings" w:hAnsi="Wingdings"/>
      </w:rPr>
    </w:lvl>
    <w:lvl w:ilvl="6" w:tplc="F9A6F39A">
      <w:start w:val="1"/>
      <w:numFmt w:val="bullet"/>
      <w:lvlText w:val=""/>
      <w:lvlJc w:val="left"/>
      <w:pPr>
        <w:ind w:left="5040" w:hanging="360"/>
      </w:pPr>
      <w:rPr>
        <w:rFonts w:hint="default" w:ascii="Symbol" w:hAnsi="Symbol"/>
      </w:rPr>
    </w:lvl>
    <w:lvl w:ilvl="7" w:tplc="E0549498">
      <w:start w:val="1"/>
      <w:numFmt w:val="bullet"/>
      <w:lvlText w:val="o"/>
      <w:lvlJc w:val="left"/>
      <w:pPr>
        <w:ind w:left="5760" w:hanging="360"/>
      </w:pPr>
      <w:rPr>
        <w:rFonts w:hint="default" w:ascii="Courier New" w:hAnsi="Courier New"/>
      </w:rPr>
    </w:lvl>
    <w:lvl w:ilvl="8" w:tplc="0458F3AA">
      <w:start w:val="1"/>
      <w:numFmt w:val="bullet"/>
      <w:lvlText w:val=""/>
      <w:lvlJc w:val="left"/>
      <w:pPr>
        <w:ind w:left="6480" w:hanging="360"/>
      </w:pPr>
      <w:rPr>
        <w:rFonts w:hint="default" w:ascii="Wingdings" w:hAnsi="Wingdings"/>
      </w:rPr>
    </w:lvl>
  </w:abstractNum>
  <w:abstractNum w:abstractNumId="2" w15:restartNumberingAfterBreak="0">
    <w:nsid w:val="1F21406E"/>
    <w:multiLevelType w:val="hybridMultilevel"/>
    <w:tmpl w:val="0C1002DC"/>
    <w:lvl w:ilvl="0" w:tplc="0BB2F9FE">
      <w:start w:val="1"/>
      <w:numFmt w:val="bullet"/>
      <w:lvlText w:val="-"/>
      <w:lvlJc w:val="left"/>
      <w:pPr>
        <w:ind w:left="720" w:hanging="360"/>
      </w:pPr>
      <w:rPr>
        <w:rFonts w:hint="default" w:ascii="&quot;Arial&quot;,sans-serif" w:hAnsi="&quot;Arial&quot;,sans-serif"/>
      </w:rPr>
    </w:lvl>
    <w:lvl w:ilvl="1" w:tplc="4EEABBF8">
      <w:start w:val="1"/>
      <w:numFmt w:val="bullet"/>
      <w:lvlText w:val="o"/>
      <w:lvlJc w:val="left"/>
      <w:pPr>
        <w:ind w:left="1440" w:hanging="360"/>
      </w:pPr>
      <w:rPr>
        <w:rFonts w:hint="default" w:ascii="Courier New" w:hAnsi="Courier New"/>
      </w:rPr>
    </w:lvl>
    <w:lvl w:ilvl="2" w:tplc="A5E6FD14">
      <w:start w:val="1"/>
      <w:numFmt w:val="bullet"/>
      <w:lvlText w:val=""/>
      <w:lvlJc w:val="left"/>
      <w:pPr>
        <w:ind w:left="2160" w:hanging="360"/>
      </w:pPr>
      <w:rPr>
        <w:rFonts w:hint="default" w:ascii="Wingdings" w:hAnsi="Wingdings"/>
      </w:rPr>
    </w:lvl>
    <w:lvl w:ilvl="3" w:tplc="7F9E56B8">
      <w:start w:val="1"/>
      <w:numFmt w:val="bullet"/>
      <w:lvlText w:val=""/>
      <w:lvlJc w:val="left"/>
      <w:pPr>
        <w:ind w:left="2880" w:hanging="360"/>
      </w:pPr>
      <w:rPr>
        <w:rFonts w:hint="default" w:ascii="Symbol" w:hAnsi="Symbol"/>
      </w:rPr>
    </w:lvl>
    <w:lvl w:ilvl="4" w:tplc="666462A2">
      <w:start w:val="1"/>
      <w:numFmt w:val="bullet"/>
      <w:lvlText w:val="o"/>
      <w:lvlJc w:val="left"/>
      <w:pPr>
        <w:ind w:left="3600" w:hanging="360"/>
      </w:pPr>
      <w:rPr>
        <w:rFonts w:hint="default" w:ascii="Courier New" w:hAnsi="Courier New"/>
      </w:rPr>
    </w:lvl>
    <w:lvl w:ilvl="5" w:tplc="3C0E4ACE">
      <w:start w:val="1"/>
      <w:numFmt w:val="bullet"/>
      <w:lvlText w:val=""/>
      <w:lvlJc w:val="left"/>
      <w:pPr>
        <w:ind w:left="4320" w:hanging="360"/>
      </w:pPr>
      <w:rPr>
        <w:rFonts w:hint="default" w:ascii="Wingdings" w:hAnsi="Wingdings"/>
      </w:rPr>
    </w:lvl>
    <w:lvl w:ilvl="6" w:tplc="29F28734">
      <w:start w:val="1"/>
      <w:numFmt w:val="bullet"/>
      <w:lvlText w:val=""/>
      <w:lvlJc w:val="left"/>
      <w:pPr>
        <w:ind w:left="5040" w:hanging="360"/>
      </w:pPr>
      <w:rPr>
        <w:rFonts w:hint="default" w:ascii="Symbol" w:hAnsi="Symbol"/>
      </w:rPr>
    </w:lvl>
    <w:lvl w:ilvl="7" w:tplc="7084DAAA">
      <w:start w:val="1"/>
      <w:numFmt w:val="bullet"/>
      <w:lvlText w:val="o"/>
      <w:lvlJc w:val="left"/>
      <w:pPr>
        <w:ind w:left="5760" w:hanging="360"/>
      </w:pPr>
      <w:rPr>
        <w:rFonts w:hint="default" w:ascii="Courier New" w:hAnsi="Courier New"/>
      </w:rPr>
    </w:lvl>
    <w:lvl w:ilvl="8" w:tplc="5CCC7A54">
      <w:start w:val="1"/>
      <w:numFmt w:val="bullet"/>
      <w:lvlText w:val=""/>
      <w:lvlJc w:val="left"/>
      <w:pPr>
        <w:ind w:left="6480" w:hanging="360"/>
      </w:pPr>
      <w:rPr>
        <w:rFonts w:hint="default" w:ascii="Wingdings" w:hAnsi="Wingdings"/>
      </w:rPr>
    </w:lvl>
  </w:abstractNum>
  <w:abstractNum w:abstractNumId="3" w15:restartNumberingAfterBreak="0">
    <w:nsid w:val="2D87B8E0"/>
    <w:multiLevelType w:val="hybridMultilevel"/>
    <w:tmpl w:val="6798AF64"/>
    <w:lvl w:ilvl="0" w:tplc="158E6FB2">
      <w:start w:val="1"/>
      <w:numFmt w:val="bullet"/>
      <w:lvlText w:val="-"/>
      <w:lvlJc w:val="left"/>
      <w:pPr>
        <w:ind w:left="720" w:hanging="360"/>
      </w:pPr>
      <w:rPr>
        <w:rFonts w:hint="default" w:ascii="&quot;Arial&quot;,sans-serif" w:hAnsi="&quot;Arial&quot;,sans-serif"/>
      </w:rPr>
    </w:lvl>
    <w:lvl w:ilvl="1" w:tplc="6DF6EFD6">
      <w:start w:val="1"/>
      <w:numFmt w:val="bullet"/>
      <w:lvlText w:val="o"/>
      <w:lvlJc w:val="left"/>
      <w:pPr>
        <w:ind w:left="1440" w:hanging="360"/>
      </w:pPr>
      <w:rPr>
        <w:rFonts w:hint="default" w:ascii="Courier New" w:hAnsi="Courier New"/>
      </w:rPr>
    </w:lvl>
    <w:lvl w:ilvl="2" w:tplc="8EEA1FCA">
      <w:start w:val="1"/>
      <w:numFmt w:val="bullet"/>
      <w:lvlText w:val=""/>
      <w:lvlJc w:val="left"/>
      <w:pPr>
        <w:ind w:left="2160" w:hanging="360"/>
      </w:pPr>
      <w:rPr>
        <w:rFonts w:hint="default" w:ascii="Wingdings" w:hAnsi="Wingdings"/>
      </w:rPr>
    </w:lvl>
    <w:lvl w:ilvl="3" w:tplc="D1B6E0E8">
      <w:start w:val="1"/>
      <w:numFmt w:val="bullet"/>
      <w:lvlText w:val=""/>
      <w:lvlJc w:val="left"/>
      <w:pPr>
        <w:ind w:left="2880" w:hanging="360"/>
      </w:pPr>
      <w:rPr>
        <w:rFonts w:hint="default" w:ascii="Symbol" w:hAnsi="Symbol"/>
      </w:rPr>
    </w:lvl>
    <w:lvl w:ilvl="4" w:tplc="D6BA258E">
      <w:start w:val="1"/>
      <w:numFmt w:val="bullet"/>
      <w:lvlText w:val="o"/>
      <w:lvlJc w:val="left"/>
      <w:pPr>
        <w:ind w:left="3600" w:hanging="360"/>
      </w:pPr>
      <w:rPr>
        <w:rFonts w:hint="default" w:ascii="Courier New" w:hAnsi="Courier New"/>
      </w:rPr>
    </w:lvl>
    <w:lvl w:ilvl="5" w:tplc="37F2B304">
      <w:start w:val="1"/>
      <w:numFmt w:val="bullet"/>
      <w:lvlText w:val=""/>
      <w:lvlJc w:val="left"/>
      <w:pPr>
        <w:ind w:left="4320" w:hanging="360"/>
      </w:pPr>
      <w:rPr>
        <w:rFonts w:hint="default" w:ascii="Wingdings" w:hAnsi="Wingdings"/>
      </w:rPr>
    </w:lvl>
    <w:lvl w:ilvl="6" w:tplc="27E011E8">
      <w:start w:val="1"/>
      <w:numFmt w:val="bullet"/>
      <w:lvlText w:val=""/>
      <w:lvlJc w:val="left"/>
      <w:pPr>
        <w:ind w:left="5040" w:hanging="360"/>
      </w:pPr>
      <w:rPr>
        <w:rFonts w:hint="default" w:ascii="Symbol" w:hAnsi="Symbol"/>
      </w:rPr>
    </w:lvl>
    <w:lvl w:ilvl="7" w:tplc="3C248164">
      <w:start w:val="1"/>
      <w:numFmt w:val="bullet"/>
      <w:lvlText w:val="o"/>
      <w:lvlJc w:val="left"/>
      <w:pPr>
        <w:ind w:left="5760" w:hanging="360"/>
      </w:pPr>
      <w:rPr>
        <w:rFonts w:hint="default" w:ascii="Courier New" w:hAnsi="Courier New"/>
      </w:rPr>
    </w:lvl>
    <w:lvl w:ilvl="8" w:tplc="6042302E">
      <w:start w:val="1"/>
      <w:numFmt w:val="bullet"/>
      <w:lvlText w:val=""/>
      <w:lvlJc w:val="left"/>
      <w:pPr>
        <w:ind w:left="6480" w:hanging="360"/>
      </w:pPr>
      <w:rPr>
        <w:rFonts w:hint="default" w:ascii="Wingdings" w:hAnsi="Wingdings"/>
      </w:rPr>
    </w:lvl>
  </w:abstractNum>
  <w:abstractNum w:abstractNumId="4" w15:restartNumberingAfterBreak="0">
    <w:nsid w:val="35000667"/>
    <w:multiLevelType w:val="hybridMultilevel"/>
    <w:tmpl w:val="BA60A54C"/>
    <w:lvl w:ilvl="0" w:tplc="FFFFFFFF">
      <w:start w:val="1"/>
      <w:numFmt w:val="bullet"/>
      <w:lvlText w:val="-"/>
      <w:lvlJc w:val="left"/>
      <w:pPr>
        <w:ind w:left="720" w:hanging="360"/>
      </w:pPr>
      <w:rPr>
        <w:rFonts w:hint="default" w:ascii="Arial" w:hAnsi="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3599EF73"/>
    <w:multiLevelType w:val="hybridMultilevel"/>
    <w:tmpl w:val="87F40AD6"/>
    <w:lvl w:ilvl="0" w:tplc="10DAF738">
      <w:start w:val="1"/>
      <w:numFmt w:val="bullet"/>
      <w:lvlText w:val=""/>
      <w:lvlJc w:val="left"/>
      <w:pPr>
        <w:ind w:left="720" w:hanging="360"/>
      </w:pPr>
      <w:rPr>
        <w:rFonts w:hint="default" w:ascii="Symbol" w:hAnsi="Symbol"/>
      </w:rPr>
    </w:lvl>
    <w:lvl w:ilvl="1" w:tplc="CA128A68">
      <w:start w:val="1"/>
      <w:numFmt w:val="bullet"/>
      <w:lvlText w:val="o"/>
      <w:lvlJc w:val="left"/>
      <w:pPr>
        <w:ind w:left="1440" w:hanging="360"/>
      </w:pPr>
      <w:rPr>
        <w:rFonts w:hint="default" w:ascii="Courier New" w:hAnsi="Courier New"/>
      </w:rPr>
    </w:lvl>
    <w:lvl w:ilvl="2" w:tplc="1F6E3BFC">
      <w:start w:val="1"/>
      <w:numFmt w:val="bullet"/>
      <w:lvlText w:val=""/>
      <w:lvlJc w:val="left"/>
      <w:pPr>
        <w:ind w:left="2160" w:hanging="360"/>
      </w:pPr>
      <w:rPr>
        <w:rFonts w:hint="default" w:ascii="Wingdings" w:hAnsi="Wingdings"/>
      </w:rPr>
    </w:lvl>
    <w:lvl w:ilvl="3" w:tplc="85CEBBF6">
      <w:start w:val="1"/>
      <w:numFmt w:val="bullet"/>
      <w:lvlText w:val=""/>
      <w:lvlJc w:val="left"/>
      <w:pPr>
        <w:ind w:left="2880" w:hanging="360"/>
      </w:pPr>
      <w:rPr>
        <w:rFonts w:hint="default" w:ascii="Symbol" w:hAnsi="Symbol"/>
      </w:rPr>
    </w:lvl>
    <w:lvl w:ilvl="4" w:tplc="80223622">
      <w:start w:val="1"/>
      <w:numFmt w:val="bullet"/>
      <w:lvlText w:val="o"/>
      <w:lvlJc w:val="left"/>
      <w:pPr>
        <w:ind w:left="3600" w:hanging="360"/>
      </w:pPr>
      <w:rPr>
        <w:rFonts w:hint="default" w:ascii="Courier New" w:hAnsi="Courier New"/>
      </w:rPr>
    </w:lvl>
    <w:lvl w:ilvl="5" w:tplc="27961CB4">
      <w:start w:val="1"/>
      <w:numFmt w:val="bullet"/>
      <w:lvlText w:val=""/>
      <w:lvlJc w:val="left"/>
      <w:pPr>
        <w:ind w:left="4320" w:hanging="360"/>
      </w:pPr>
      <w:rPr>
        <w:rFonts w:hint="default" w:ascii="Wingdings" w:hAnsi="Wingdings"/>
      </w:rPr>
    </w:lvl>
    <w:lvl w:ilvl="6" w:tplc="A57C2F7A">
      <w:start w:val="1"/>
      <w:numFmt w:val="bullet"/>
      <w:lvlText w:val=""/>
      <w:lvlJc w:val="left"/>
      <w:pPr>
        <w:ind w:left="5040" w:hanging="360"/>
      </w:pPr>
      <w:rPr>
        <w:rFonts w:hint="default" w:ascii="Symbol" w:hAnsi="Symbol"/>
      </w:rPr>
    </w:lvl>
    <w:lvl w:ilvl="7" w:tplc="CA5476B6">
      <w:start w:val="1"/>
      <w:numFmt w:val="bullet"/>
      <w:lvlText w:val="o"/>
      <w:lvlJc w:val="left"/>
      <w:pPr>
        <w:ind w:left="5760" w:hanging="360"/>
      </w:pPr>
      <w:rPr>
        <w:rFonts w:hint="default" w:ascii="Courier New" w:hAnsi="Courier New"/>
      </w:rPr>
    </w:lvl>
    <w:lvl w:ilvl="8" w:tplc="B782A1A8">
      <w:start w:val="1"/>
      <w:numFmt w:val="bullet"/>
      <w:lvlText w:val=""/>
      <w:lvlJc w:val="left"/>
      <w:pPr>
        <w:ind w:left="6480" w:hanging="360"/>
      </w:pPr>
      <w:rPr>
        <w:rFonts w:hint="default" w:ascii="Wingdings" w:hAnsi="Wingdings"/>
      </w:rPr>
    </w:lvl>
  </w:abstractNum>
  <w:abstractNum w:abstractNumId="6" w15:restartNumberingAfterBreak="0">
    <w:nsid w:val="38619397"/>
    <w:multiLevelType w:val="hybridMultilevel"/>
    <w:tmpl w:val="1EA4C06A"/>
    <w:lvl w:ilvl="0" w:tplc="43D494C6">
      <w:start w:val="1"/>
      <w:numFmt w:val="bullet"/>
      <w:lvlText w:val="-"/>
      <w:lvlJc w:val="left"/>
      <w:pPr>
        <w:ind w:left="720" w:hanging="360"/>
      </w:pPr>
      <w:rPr>
        <w:rFonts w:hint="default" w:ascii="&quot;Arial&quot;,sans-serif" w:hAnsi="&quot;Arial&quot;,sans-serif"/>
      </w:rPr>
    </w:lvl>
    <w:lvl w:ilvl="1" w:tplc="ED44E4EE">
      <w:start w:val="1"/>
      <w:numFmt w:val="bullet"/>
      <w:lvlText w:val="o"/>
      <w:lvlJc w:val="left"/>
      <w:pPr>
        <w:ind w:left="1440" w:hanging="360"/>
      </w:pPr>
      <w:rPr>
        <w:rFonts w:hint="default" w:ascii="Courier New" w:hAnsi="Courier New"/>
      </w:rPr>
    </w:lvl>
    <w:lvl w:ilvl="2" w:tplc="418AA090">
      <w:start w:val="1"/>
      <w:numFmt w:val="bullet"/>
      <w:lvlText w:val=""/>
      <w:lvlJc w:val="left"/>
      <w:pPr>
        <w:ind w:left="2160" w:hanging="360"/>
      </w:pPr>
      <w:rPr>
        <w:rFonts w:hint="default" w:ascii="Wingdings" w:hAnsi="Wingdings"/>
      </w:rPr>
    </w:lvl>
    <w:lvl w:ilvl="3" w:tplc="3CB8D004">
      <w:start w:val="1"/>
      <w:numFmt w:val="bullet"/>
      <w:lvlText w:val=""/>
      <w:lvlJc w:val="left"/>
      <w:pPr>
        <w:ind w:left="2880" w:hanging="360"/>
      </w:pPr>
      <w:rPr>
        <w:rFonts w:hint="default" w:ascii="Symbol" w:hAnsi="Symbol"/>
      </w:rPr>
    </w:lvl>
    <w:lvl w:ilvl="4" w:tplc="E982B6E6">
      <w:start w:val="1"/>
      <w:numFmt w:val="bullet"/>
      <w:lvlText w:val="o"/>
      <w:lvlJc w:val="left"/>
      <w:pPr>
        <w:ind w:left="3600" w:hanging="360"/>
      </w:pPr>
      <w:rPr>
        <w:rFonts w:hint="default" w:ascii="Courier New" w:hAnsi="Courier New"/>
      </w:rPr>
    </w:lvl>
    <w:lvl w:ilvl="5" w:tplc="3A22A1A4">
      <w:start w:val="1"/>
      <w:numFmt w:val="bullet"/>
      <w:lvlText w:val=""/>
      <w:lvlJc w:val="left"/>
      <w:pPr>
        <w:ind w:left="4320" w:hanging="360"/>
      </w:pPr>
      <w:rPr>
        <w:rFonts w:hint="default" w:ascii="Wingdings" w:hAnsi="Wingdings"/>
      </w:rPr>
    </w:lvl>
    <w:lvl w:ilvl="6" w:tplc="9ACE4B40">
      <w:start w:val="1"/>
      <w:numFmt w:val="bullet"/>
      <w:lvlText w:val=""/>
      <w:lvlJc w:val="left"/>
      <w:pPr>
        <w:ind w:left="5040" w:hanging="360"/>
      </w:pPr>
      <w:rPr>
        <w:rFonts w:hint="default" w:ascii="Symbol" w:hAnsi="Symbol"/>
      </w:rPr>
    </w:lvl>
    <w:lvl w:ilvl="7" w:tplc="37320918">
      <w:start w:val="1"/>
      <w:numFmt w:val="bullet"/>
      <w:lvlText w:val="o"/>
      <w:lvlJc w:val="left"/>
      <w:pPr>
        <w:ind w:left="5760" w:hanging="360"/>
      </w:pPr>
      <w:rPr>
        <w:rFonts w:hint="default" w:ascii="Courier New" w:hAnsi="Courier New"/>
      </w:rPr>
    </w:lvl>
    <w:lvl w:ilvl="8" w:tplc="5F4A0D0C">
      <w:start w:val="1"/>
      <w:numFmt w:val="bullet"/>
      <w:lvlText w:val=""/>
      <w:lvlJc w:val="left"/>
      <w:pPr>
        <w:ind w:left="6480" w:hanging="360"/>
      </w:pPr>
      <w:rPr>
        <w:rFonts w:hint="default" w:ascii="Wingdings" w:hAnsi="Wingdings"/>
      </w:rPr>
    </w:lvl>
  </w:abstractNum>
  <w:abstractNum w:abstractNumId="7" w15:restartNumberingAfterBreak="0">
    <w:nsid w:val="3BF2737A"/>
    <w:multiLevelType w:val="hybridMultilevel"/>
    <w:tmpl w:val="925A2D76"/>
    <w:lvl w:ilvl="0" w:tplc="4EE648A0">
      <w:numFmt w:val="bullet"/>
      <w:lvlText w:val="-"/>
      <w:lvlJc w:val="left"/>
      <w:pPr>
        <w:ind w:left="1065" w:hanging="705"/>
      </w:pPr>
      <w:rPr>
        <w:rFonts w:hint="default" w:ascii="Arial" w:hAnsi="Arial" w:cs="Arial"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6DBE6AF6"/>
    <w:multiLevelType w:val="hybridMultilevel"/>
    <w:tmpl w:val="3D728A7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1344286175">
    <w:abstractNumId w:val="1"/>
  </w:num>
  <w:num w:numId="2" w16cid:durableId="323093834">
    <w:abstractNumId w:val="5"/>
  </w:num>
  <w:num w:numId="3" w16cid:durableId="198905418">
    <w:abstractNumId w:val="6"/>
  </w:num>
  <w:num w:numId="4" w16cid:durableId="1916351669">
    <w:abstractNumId w:val="3"/>
  </w:num>
  <w:num w:numId="5" w16cid:durableId="319893101">
    <w:abstractNumId w:val="2"/>
  </w:num>
  <w:num w:numId="6" w16cid:durableId="265891155">
    <w:abstractNumId w:val="0"/>
  </w:num>
  <w:num w:numId="7" w16cid:durableId="634218570">
    <w:abstractNumId w:val="4"/>
  </w:num>
  <w:num w:numId="8" w16cid:durableId="1485655923">
    <w:abstractNumId w:val="7"/>
  </w:num>
  <w:num w:numId="9" w16cid:durableId="17548611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282"/>
    <w:rsid w:val="00034333"/>
    <w:rsid w:val="00070B63"/>
    <w:rsid w:val="00072002"/>
    <w:rsid w:val="00082B37"/>
    <w:rsid w:val="000A37E3"/>
    <w:rsid w:val="000C15FA"/>
    <w:rsid w:val="00190677"/>
    <w:rsid w:val="001C2550"/>
    <w:rsid w:val="00214B75"/>
    <w:rsid w:val="00251B9C"/>
    <w:rsid w:val="00253224"/>
    <w:rsid w:val="00295377"/>
    <w:rsid w:val="002A687E"/>
    <w:rsid w:val="002C478E"/>
    <w:rsid w:val="002F5117"/>
    <w:rsid w:val="00313636"/>
    <w:rsid w:val="003212A3"/>
    <w:rsid w:val="003A4560"/>
    <w:rsid w:val="003B7282"/>
    <w:rsid w:val="003C6CD8"/>
    <w:rsid w:val="00471016"/>
    <w:rsid w:val="00473E2E"/>
    <w:rsid w:val="004821BC"/>
    <w:rsid w:val="004867A0"/>
    <w:rsid w:val="00493781"/>
    <w:rsid w:val="004A31CC"/>
    <w:rsid w:val="004B1302"/>
    <w:rsid w:val="004D6587"/>
    <w:rsid w:val="00521A3D"/>
    <w:rsid w:val="00600142"/>
    <w:rsid w:val="006058EF"/>
    <w:rsid w:val="00662E97"/>
    <w:rsid w:val="00664B26"/>
    <w:rsid w:val="006A4440"/>
    <w:rsid w:val="007258FF"/>
    <w:rsid w:val="007C3973"/>
    <w:rsid w:val="008073A4"/>
    <w:rsid w:val="00813F24"/>
    <w:rsid w:val="008755FC"/>
    <w:rsid w:val="008A578E"/>
    <w:rsid w:val="008B4761"/>
    <w:rsid w:val="008C0B12"/>
    <w:rsid w:val="008F1E2A"/>
    <w:rsid w:val="0092685F"/>
    <w:rsid w:val="0094544B"/>
    <w:rsid w:val="00954C7C"/>
    <w:rsid w:val="009826CB"/>
    <w:rsid w:val="00994439"/>
    <w:rsid w:val="00A11842"/>
    <w:rsid w:val="00A801C8"/>
    <w:rsid w:val="00A876B3"/>
    <w:rsid w:val="00A9064E"/>
    <w:rsid w:val="00B5471D"/>
    <w:rsid w:val="00B83D94"/>
    <w:rsid w:val="00BB1EE7"/>
    <w:rsid w:val="00BC7FEF"/>
    <w:rsid w:val="00BD2573"/>
    <w:rsid w:val="00BF61C5"/>
    <w:rsid w:val="00C20BFA"/>
    <w:rsid w:val="00C84666"/>
    <w:rsid w:val="00CB095D"/>
    <w:rsid w:val="00CC1411"/>
    <w:rsid w:val="00CC3188"/>
    <w:rsid w:val="00CE2116"/>
    <w:rsid w:val="00CF121B"/>
    <w:rsid w:val="00CF596B"/>
    <w:rsid w:val="00D0505F"/>
    <w:rsid w:val="00D16756"/>
    <w:rsid w:val="00D8455E"/>
    <w:rsid w:val="00DA4F33"/>
    <w:rsid w:val="00DB1521"/>
    <w:rsid w:val="00DB7060"/>
    <w:rsid w:val="00E024B0"/>
    <w:rsid w:val="00E837C0"/>
    <w:rsid w:val="00EA5547"/>
    <w:rsid w:val="00F23C4E"/>
    <w:rsid w:val="00F245D7"/>
    <w:rsid w:val="00F46EF1"/>
    <w:rsid w:val="00FA751C"/>
    <w:rsid w:val="0618891C"/>
    <w:rsid w:val="0697AB27"/>
    <w:rsid w:val="070BF97E"/>
    <w:rsid w:val="08C3869B"/>
    <w:rsid w:val="09A091E9"/>
    <w:rsid w:val="0B9910DE"/>
    <w:rsid w:val="0E9810D6"/>
    <w:rsid w:val="1077B680"/>
    <w:rsid w:val="10869262"/>
    <w:rsid w:val="10B914EF"/>
    <w:rsid w:val="10C3D8E1"/>
    <w:rsid w:val="1261DCE2"/>
    <w:rsid w:val="153313BA"/>
    <w:rsid w:val="15602F73"/>
    <w:rsid w:val="15FD7185"/>
    <w:rsid w:val="175058F9"/>
    <w:rsid w:val="181E3C77"/>
    <w:rsid w:val="1BA8E559"/>
    <w:rsid w:val="1CDEF68B"/>
    <w:rsid w:val="1F10F612"/>
    <w:rsid w:val="1FE81231"/>
    <w:rsid w:val="20EAA993"/>
    <w:rsid w:val="22D5BE9D"/>
    <w:rsid w:val="23137BFA"/>
    <w:rsid w:val="23B7DA30"/>
    <w:rsid w:val="240BD0B8"/>
    <w:rsid w:val="24716B01"/>
    <w:rsid w:val="24AF7B6D"/>
    <w:rsid w:val="26ED0DAA"/>
    <w:rsid w:val="29C63A94"/>
    <w:rsid w:val="2A7ABF80"/>
    <w:rsid w:val="2AD3068B"/>
    <w:rsid w:val="2ADC3274"/>
    <w:rsid w:val="2BDA4A3F"/>
    <w:rsid w:val="2DC7F54E"/>
    <w:rsid w:val="2E68DFC8"/>
    <w:rsid w:val="31333B57"/>
    <w:rsid w:val="31A11088"/>
    <w:rsid w:val="33286132"/>
    <w:rsid w:val="335DA185"/>
    <w:rsid w:val="34562064"/>
    <w:rsid w:val="373114FA"/>
    <w:rsid w:val="37C0E312"/>
    <w:rsid w:val="3A351BDD"/>
    <w:rsid w:val="3B540425"/>
    <w:rsid w:val="3D54A89B"/>
    <w:rsid w:val="3D5F8E4F"/>
    <w:rsid w:val="3EC7AE8E"/>
    <w:rsid w:val="413A6967"/>
    <w:rsid w:val="41E0DE46"/>
    <w:rsid w:val="42F32AC6"/>
    <w:rsid w:val="45FC77AB"/>
    <w:rsid w:val="46744647"/>
    <w:rsid w:val="48AB43AB"/>
    <w:rsid w:val="4AC4D463"/>
    <w:rsid w:val="4B2F0E41"/>
    <w:rsid w:val="4C6511F3"/>
    <w:rsid w:val="4D45E6AB"/>
    <w:rsid w:val="4DEA3790"/>
    <w:rsid w:val="4E58D0D8"/>
    <w:rsid w:val="4F5B5F26"/>
    <w:rsid w:val="4F6C6ACB"/>
    <w:rsid w:val="5101D89A"/>
    <w:rsid w:val="51480DE0"/>
    <w:rsid w:val="51A1792E"/>
    <w:rsid w:val="51DFEB86"/>
    <w:rsid w:val="5231DD13"/>
    <w:rsid w:val="5375B80C"/>
    <w:rsid w:val="53DCA653"/>
    <w:rsid w:val="54AD280F"/>
    <w:rsid w:val="5511ACA2"/>
    <w:rsid w:val="5524619B"/>
    <w:rsid w:val="5711B753"/>
    <w:rsid w:val="57FBFA22"/>
    <w:rsid w:val="5925731A"/>
    <w:rsid w:val="593782AD"/>
    <w:rsid w:val="5AD30889"/>
    <w:rsid w:val="5C4D277D"/>
    <w:rsid w:val="62CC1F70"/>
    <w:rsid w:val="6337CB05"/>
    <w:rsid w:val="644C5E7C"/>
    <w:rsid w:val="6580399A"/>
    <w:rsid w:val="665AE5C6"/>
    <w:rsid w:val="6812CD0C"/>
    <w:rsid w:val="69CC14BC"/>
    <w:rsid w:val="6A56B05A"/>
    <w:rsid w:val="6AB76884"/>
    <w:rsid w:val="6BEF5B67"/>
    <w:rsid w:val="709C15FA"/>
    <w:rsid w:val="71DF5BB8"/>
    <w:rsid w:val="7283F3B0"/>
    <w:rsid w:val="729110A1"/>
    <w:rsid w:val="72DA4F8B"/>
    <w:rsid w:val="732C8EE6"/>
    <w:rsid w:val="743278D3"/>
    <w:rsid w:val="74ACDCEB"/>
    <w:rsid w:val="75B38787"/>
    <w:rsid w:val="76D2EF3F"/>
    <w:rsid w:val="77A0190D"/>
    <w:rsid w:val="786A7CF2"/>
    <w:rsid w:val="793AC3F8"/>
    <w:rsid w:val="7B816865"/>
    <w:rsid w:val="7D855E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A37E3"/>
  <w15:chartTrackingRefBased/>
  <w15:docId w15:val="{CD87E9B3-5326-4F40-87DE-164E8B4B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D0505F"/>
    <w:pPr>
      <w:ind w:left="720"/>
      <w:contextualSpacing/>
    </w:pPr>
  </w:style>
  <w:style w:type="character" w:styleId="Lienhypertexte">
    <w:name w:val="Hyperlink"/>
    <w:basedOn w:val="Policepardfaut"/>
    <w:uiPriority w:val="99"/>
    <w:unhideWhenUsed/>
    <w:rPr>
      <w:color w:val="0563C1" w:themeColor="hyperlink"/>
      <w:u w:val="single"/>
    </w:rPr>
  </w:style>
  <w:style w:type="table" w:styleId="Grilledutableau">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En-tteCar" w:customStyle="1">
    <w:name w:val="En-tête Car"/>
    <w:basedOn w:val="Policepardfaut"/>
    <w:link w:val="En-tte"/>
    <w:uiPriority w:val="99"/>
  </w:style>
  <w:style w:type="paragraph" w:styleId="En-tte">
    <w:name w:val="header"/>
    <w:basedOn w:val="Normal"/>
    <w:link w:val="En-tteCar"/>
    <w:uiPriority w:val="99"/>
    <w:unhideWhenUsed/>
    <w:pPr>
      <w:tabs>
        <w:tab w:val="center" w:pos="4680"/>
        <w:tab w:val="right" w:pos="9360"/>
      </w:tabs>
      <w:spacing w:after="0" w:line="240" w:lineRule="auto"/>
    </w:pPr>
  </w:style>
  <w:style w:type="character" w:styleId="PieddepageCar" w:customStyle="1">
    <w:name w:val="Pied de page Car"/>
    <w:basedOn w:val="Policepardfaut"/>
    <w:link w:val="Pieddepage"/>
    <w:uiPriority w:val="99"/>
  </w:style>
  <w:style w:type="paragraph" w:styleId="Pieddepage">
    <w:name w:val="footer"/>
    <w:basedOn w:val="Normal"/>
    <w:link w:val="PieddepageCar"/>
    <w:uiPriority w:val="99"/>
    <w:unhideWhenUsed/>
    <w:pPr>
      <w:tabs>
        <w:tab w:val="center" w:pos="4680"/>
        <w:tab w:val="right" w:pos="9360"/>
      </w:tabs>
      <w:spacing w:after="0" w:line="240" w:lineRule="auto"/>
    </w:pPr>
  </w:style>
  <w:style w:type="paragraph" w:styleId="Sansinterligne">
    <w:name w:val="No Spacing"/>
    <w:uiPriority w:val="1"/>
    <w:qFormat/>
    <w:rsid w:val="45FC77AB"/>
    <w:pPr>
      <w:spacing w:after="0"/>
    </w:pPr>
  </w:style>
  <w:style w:type="character" w:styleId="Mentionnonrsolue">
    <w:name w:val="Unresolved Mention"/>
    <w:basedOn w:val="Policepardfaut"/>
    <w:uiPriority w:val="99"/>
    <w:semiHidden/>
    <w:unhideWhenUsed/>
    <w:rsid w:val="00807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hyperlink" Target="mailto:desantis.opengov@eog.myflorida.co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26e6000e727a054949656056978bb485">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6e918936c9939986f5af960c169b109e"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Props1.xml><?xml version="1.0" encoding="utf-8"?>
<ds:datastoreItem xmlns:ds="http://schemas.openxmlformats.org/officeDocument/2006/customXml" ds:itemID="{24E177BC-46D2-441D-BE5D-56F07C00D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a9ad1-b47a-4590-86ee-e8dd02703c66"/>
    <ds:schemaRef ds:uri="cc66d8fa-d4d1-41de-b572-9c088988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832299-3C90-4023-A1E3-1576FF9849BD}">
  <ds:schemaRefs>
    <ds:schemaRef ds:uri="http://schemas.microsoft.com/sharepoint/v3/contenttype/forms"/>
  </ds:schemaRefs>
</ds:datastoreItem>
</file>

<file path=customXml/itemProps3.xml><?xml version="1.0" encoding="utf-8"?>
<ds:datastoreItem xmlns:ds="http://schemas.openxmlformats.org/officeDocument/2006/customXml" ds:itemID="{3D7583F3-FF86-4C29-B4F6-4FC6050B4E8A}">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Elias Geoffroy</dc:creator>
  <keywords/>
  <dc:description/>
  <lastModifiedBy>Solange Moumé Etia</lastModifiedBy>
  <revision>42</revision>
  <dcterms:created xsi:type="dcterms:W3CDTF">2024-08-09T11:14:00.0000000Z</dcterms:created>
  <dcterms:modified xsi:type="dcterms:W3CDTF">2026-02-17T14:01:07.3433686Z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