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74C2" w14:textId="77777777" w:rsidR="002D0316" w:rsidRDefault="002D0316" w:rsidP="002D0316">
      <w:pPr>
        <w:spacing w:after="0" w:line="240" w:lineRule="auto"/>
        <w:jc w:val="right"/>
        <w:rPr>
          <w:rFonts w:ascii="Arial" w:eastAsia="Arial" w:hAnsi="Arial" w:cs="Arial"/>
          <w:noProof/>
          <w:color w:val="000000" w:themeColor="text1"/>
          <w:sz w:val="21"/>
          <w:szCs w:val="21"/>
        </w:rPr>
      </w:pPr>
      <w:bookmarkStart w:id="0" w:name="_Hlk196294915"/>
      <w:bookmarkStart w:id="1" w:name="_Hlk214545984"/>
      <w:r w:rsidRPr="2A30F7C1">
        <w:rPr>
          <w:rStyle w:val="normaltextrun"/>
          <w:rFonts w:ascii="Arial" w:eastAsia="Arial" w:hAnsi="Arial" w:cs="Arial"/>
          <w:b/>
          <w:bCs/>
          <w:noProof/>
          <w:color w:val="000000" w:themeColor="text1"/>
          <w:sz w:val="21"/>
          <w:szCs w:val="21"/>
        </w:rPr>
        <w:t>Son Excellence Monsieur Paul Biya</w:t>
      </w:r>
    </w:p>
    <w:p w14:paraId="4A170FDE" w14:textId="77777777" w:rsidR="002D0316" w:rsidRDefault="002D0316" w:rsidP="002D0316">
      <w:pPr>
        <w:spacing w:after="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Président de la République du Cameroun</w:t>
      </w:r>
    </w:p>
    <w:p w14:paraId="71C885DF" w14:textId="77777777" w:rsidR="002D0316" w:rsidRDefault="002D0316" w:rsidP="002D0316">
      <w:pPr>
        <w:spacing w:after="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 xml:space="preserve">S/c de Son Excellence Monsieur </w:t>
      </w:r>
      <w:r w:rsidRPr="2A30F7C1">
        <w:rPr>
          <w:rFonts w:ascii="Arial" w:eastAsia="Arial" w:hAnsi="Arial" w:cs="Arial"/>
          <w:noProof/>
          <w:color w:val="000000" w:themeColor="text1"/>
          <w:sz w:val="21"/>
          <w:szCs w:val="21"/>
        </w:rPr>
        <w:t>André-Magnus Ekoumou</w:t>
      </w:r>
    </w:p>
    <w:p w14:paraId="34C4AE21" w14:textId="77777777" w:rsidR="002D0316" w:rsidRDefault="002D0316" w:rsidP="002D0316">
      <w:pPr>
        <w:pStyle w:val="paragraph"/>
        <w:spacing w:beforeAutospacing="0" w:afterAutospacing="0"/>
        <w:jc w:val="right"/>
        <w:rPr>
          <w:rFonts w:ascii="Arial" w:eastAsia="Arial" w:hAnsi="Arial" w:cs="Arial"/>
          <w:noProof/>
          <w:color w:val="000000" w:themeColor="text1"/>
          <w:sz w:val="21"/>
          <w:szCs w:val="21"/>
        </w:rPr>
      </w:pPr>
      <w:r w:rsidRPr="2A30F7C1">
        <w:rPr>
          <w:rFonts w:ascii="Arial" w:eastAsia="Arial" w:hAnsi="Arial" w:cs="Arial"/>
          <w:noProof/>
          <w:color w:val="000000" w:themeColor="text1"/>
          <w:sz w:val="21"/>
          <w:szCs w:val="21"/>
        </w:rPr>
        <w:t>Ambassadeur du Cameroun en France</w:t>
      </w:r>
    </w:p>
    <w:p w14:paraId="7858F40A" w14:textId="77777777" w:rsidR="002D0316" w:rsidRDefault="002D0316" w:rsidP="002D0316">
      <w:pPr>
        <w:spacing w:after="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Ambassade du Cameroun à Paris</w:t>
      </w:r>
    </w:p>
    <w:p w14:paraId="07970B7D" w14:textId="77777777" w:rsidR="002D0316" w:rsidRDefault="002D0316" w:rsidP="002D0316">
      <w:pPr>
        <w:spacing w:after="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 xml:space="preserve"> 73 rue d'Auteuil – 75016 Paris</w:t>
      </w:r>
    </w:p>
    <w:p w14:paraId="48A06498" w14:textId="77777777" w:rsidR="002D0316" w:rsidRDefault="002D0316" w:rsidP="002D0316">
      <w:pPr>
        <w:spacing w:after="0" w:line="240" w:lineRule="auto"/>
        <w:jc w:val="right"/>
        <w:rPr>
          <w:rFonts w:ascii="Arial" w:eastAsia="Arial" w:hAnsi="Arial" w:cs="Arial"/>
          <w:noProof/>
          <w:color w:val="000000" w:themeColor="text1"/>
          <w:sz w:val="21"/>
          <w:szCs w:val="21"/>
        </w:rPr>
      </w:pPr>
      <w:r w:rsidRPr="2A30F7C1">
        <w:rPr>
          <w:rStyle w:val="normaltextrun"/>
          <w:rFonts w:ascii="Arial" w:eastAsia="Arial" w:hAnsi="Arial" w:cs="Arial"/>
          <w:noProof/>
          <w:color w:val="000000" w:themeColor="text1"/>
          <w:sz w:val="21"/>
          <w:szCs w:val="21"/>
        </w:rPr>
        <w:t>Courriel :</w:t>
      </w:r>
      <w:r w:rsidRPr="2A30F7C1">
        <w:rPr>
          <w:rFonts w:ascii="Arial" w:eastAsia="Arial" w:hAnsi="Arial" w:cs="Arial"/>
          <w:noProof/>
          <w:color w:val="000000" w:themeColor="text1"/>
          <w:sz w:val="21"/>
          <w:szCs w:val="21"/>
        </w:rPr>
        <w:t xml:space="preserve"> </w:t>
      </w:r>
      <w:hyperlink r:id="rId8" w:history="1">
        <w:r w:rsidRPr="2A30F7C1">
          <w:rPr>
            <w:rStyle w:val="Lienhypertexte"/>
            <w:rFonts w:ascii="Arial" w:eastAsia="Arial" w:hAnsi="Arial" w:cs="Arial"/>
            <w:noProof/>
            <w:sz w:val="21"/>
            <w:szCs w:val="21"/>
          </w:rPr>
          <w:t>cabinet.ambassadeur@ambacamfr.cm</w:t>
        </w:r>
      </w:hyperlink>
    </w:p>
    <w:p w14:paraId="4C3FFF2C" w14:textId="77777777" w:rsidR="002D0316" w:rsidRDefault="002D0316" w:rsidP="002D0316">
      <w:pPr>
        <w:spacing w:after="0" w:line="240" w:lineRule="auto"/>
        <w:jc w:val="right"/>
        <w:rPr>
          <w:rFonts w:ascii="Arial" w:eastAsia="Arial" w:hAnsi="Arial" w:cs="Arial"/>
          <w:noProof/>
          <w:sz w:val="21"/>
          <w:szCs w:val="21"/>
        </w:rPr>
      </w:pPr>
    </w:p>
    <w:p w14:paraId="428A2FFF" w14:textId="77777777" w:rsidR="002D0316" w:rsidRPr="00157B41" w:rsidRDefault="002D0316" w:rsidP="002D0316">
      <w:pPr>
        <w:spacing w:after="0" w:line="240" w:lineRule="auto"/>
        <w:rPr>
          <w:rFonts w:ascii="Arial" w:hAnsi="Arial" w:cs="Arial"/>
          <w:color w:val="000000"/>
          <w:sz w:val="21"/>
          <w:szCs w:val="21"/>
        </w:rPr>
      </w:pPr>
    </w:p>
    <w:tbl>
      <w:tblPr>
        <w:tblStyle w:val="Grilledutableau"/>
        <w:tblW w:w="9067" w:type="dxa"/>
        <w:tblLayout w:type="fixed"/>
        <w:tblLook w:val="06A0" w:firstRow="1" w:lastRow="0" w:firstColumn="1" w:lastColumn="0" w:noHBand="1" w:noVBand="1"/>
      </w:tblPr>
      <w:tblGrid>
        <w:gridCol w:w="9067"/>
      </w:tblGrid>
      <w:tr w:rsidR="002D0316" w14:paraId="55870C48" w14:textId="77777777" w:rsidTr="002D0316">
        <w:trPr>
          <w:trHeight w:val="300"/>
        </w:trPr>
        <w:tc>
          <w:tcPr>
            <w:tcW w:w="9067" w:type="dxa"/>
          </w:tcPr>
          <w:p w14:paraId="1C03697D" w14:textId="77777777" w:rsidR="002D0316" w:rsidRDefault="002D0316" w:rsidP="00D043E4">
            <w:pPr>
              <w:spacing w:after="120"/>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49F2AB1D"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7D9B550B"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4B1A7B36"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51F595F7" w14:textId="77777777" w:rsidR="002D0316" w:rsidRDefault="002D0316" w:rsidP="00D043E4">
            <w:pPr>
              <w:rPr>
                <w:rFonts w:ascii="Arial" w:eastAsia="Arial" w:hAnsi="Arial" w:cs="Arial"/>
                <w:b/>
                <w:bCs/>
                <w:noProof/>
                <w:color w:val="FF0000"/>
                <w:sz w:val="21"/>
                <w:szCs w:val="21"/>
              </w:rPr>
            </w:pPr>
          </w:p>
        </w:tc>
      </w:tr>
      <w:bookmarkEnd w:id="0"/>
    </w:tbl>
    <w:p w14:paraId="38EF010C" w14:textId="77777777" w:rsidR="002D0316" w:rsidRDefault="002D0316" w:rsidP="002D0316">
      <w:pPr>
        <w:spacing w:after="120" w:line="240" w:lineRule="auto"/>
        <w:rPr>
          <w:rFonts w:ascii="Arial" w:hAnsi="Arial" w:cs="Arial"/>
          <w:sz w:val="21"/>
          <w:szCs w:val="21"/>
        </w:rPr>
      </w:pPr>
    </w:p>
    <w:bookmarkEnd w:id="1"/>
    <w:p w14:paraId="0CACED33" w14:textId="77777777" w:rsidR="008C2ADC" w:rsidRPr="002D0316" w:rsidRDefault="008C2ADC" w:rsidP="002D0316">
      <w:pPr>
        <w:spacing w:after="120" w:line="240" w:lineRule="auto"/>
        <w:jc w:val="both"/>
        <w:rPr>
          <w:rFonts w:ascii="Arial" w:eastAsia="Times New Roman" w:hAnsi="Arial" w:cs="Arial"/>
          <w:b/>
          <w:bCs/>
          <w:sz w:val="21"/>
          <w:szCs w:val="21"/>
          <w:lang w:eastAsia="fr-FR"/>
        </w:rPr>
      </w:pPr>
      <w:r w:rsidRPr="008C2ADC">
        <w:rPr>
          <w:rFonts w:ascii="Arial" w:eastAsia="Times New Roman" w:hAnsi="Arial" w:cs="Arial"/>
          <w:b/>
          <w:bCs/>
          <w:sz w:val="21"/>
          <w:szCs w:val="21"/>
          <w:lang w:eastAsia="fr-FR"/>
        </w:rPr>
        <w:t>Objet : Appel à la libération du défenseur des droits humains Abdul Karim Ali, condamné à perpétuité à l’issue d’un procès inique</w:t>
      </w:r>
    </w:p>
    <w:p w14:paraId="6A6D4508" w14:textId="77777777" w:rsidR="002D0316" w:rsidRPr="008C2ADC" w:rsidRDefault="002D0316" w:rsidP="002D0316">
      <w:pPr>
        <w:spacing w:after="120" w:line="240" w:lineRule="auto"/>
        <w:jc w:val="both"/>
        <w:rPr>
          <w:rFonts w:ascii="Arial" w:eastAsia="Times New Roman" w:hAnsi="Arial" w:cs="Arial"/>
          <w:sz w:val="21"/>
          <w:szCs w:val="21"/>
          <w:lang w:eastAsia="fr-FR"/>
        </w:rPr>
      </w:pPr>
    </w:p>
    <w:p w14:paraId="61147426" w14:textId="77777777" w:rsidR="008C2ADC" w:rsidRPr="008C2ADC" w:rsidRDefault="008C2ADC" w:rsidP="002D0316">
      <w:pPr>
        <w:spacing w:after="120" w:line="240" w:lineRule="auto"/>
        <w:jc w:val="both"/>
        <w:rPr>
          <w:rFonts w:ascii="Arial" w:eastAsia="Times New Roman" w:hAnsi="Arial" w:cs="Arial"/>
          <w:sz w:val="21"/>
          <w:szCs w:val="21"/>
          <w:lang w:eastAsia="fr-FR"/>
        </w:rPr>
      </w:pPr>
      <w:r w:rsidRPr="008C2ADC">
        <w:rPr>
          <w:rFonts w:ascii="Arial" w:eastAsia="Times New Roman" w:hAnsi="Arial" w:cs="Arial"/>
          <w:sz w:val="21"/>
          <w:szCs w:val="21"/>
          <w:lang w:eastAsia="fr-FR"/>
        </w:rPr>
        <w:t>Monsieur le Président de la République,</w:t>
      </w:r>
    </w:p>
    <w:p w14:paraId="68B8BF9A" w14:textId="0C569EE1" w:rsidR="008C2ADC" w:rsidRPr="008C2ADC" w:rsidRDefault="008C2ADC" w:rsidP="002D0316">
      <w:pPr>
        <w:spacing w:after="120" w:line="240" w:lineRule="auto"/>
        <w:jc w:val="both"/>
        <w:rPr>
          <w:rFonts w:ascii="Arial" w:eastAsia="Times New Roman" w:hAnsi="Arial" w:cs="Arial"/>
          <w:sz w:val="21"/>
          <w:szCs w:val="21"/>
          <w:lang w:eastAsia="fr-FR"/>
        </w:rPr>
      </w:pPr>
      <w:r w:rsidRPr="008C2ADC">
        <w:rPr>
          <w:rFonts w:ascii="Arial" w:eastAsia="Times New Roman" w:hAnsi="Arial" w:cs="Arial"/>
          <w:sz w:val="21"/>
          <w:szCs w:val="21"/>
          <w:lang w:eastAsia="fr-FR"/>
        </w:rPr>
        <w:t>À la suite d’informations transmises par l’ACAT-France, je me permets de vous exprimer ma profonde inquiétude concernant la situation de Monsieur Abdul Karim Ali, défenseur des droits humains camerounais condamné à la prison à vie pour avoir exercé pacifiquement son droit à la liberté d’expression.</w:t>
      </w:r>
    </w:p>
    <w:p w14:paraId="546F78F4" w14:textId="6282EE83" w:rsidR="00A54D3E" w:rsidRDefault="008C2ADC" w:rsidP="002D0316">
      <w:pPr>
        <w:spacing w:after="120" w:line="240" w:lineRule="auto"/>
        <w:jc w:val="both"/>
        <w:rPr>
          <w:rFonts w:ascii="Arial" w:eastAsia="Times New Roman" w:hAnsi="Arial" w:cs="Arial"/>
          <w:sz w:val="21"/>
          <w:szCs w:val="21"/>
          <w:lang w:eastAsia="fr-FR"/>
        </w:rPr>
      </w:pPr>
      <w:r w:rsidRPr="37F0D653">
        <w:rPr>
          <w:rFonts w:ascii="Arial" w:eastAsia="Times New Roman" w:hAnsi="Arial" w:cs="Arial"/>
          <w:sz w:val="21"/>
          <w:szCs w:val="21"/>
          <w:lang w:eastAsia="fr-FR"/>
        </w:rPr>
        <w:t>Reconnu pour son engagement en faveur de la paix et des droits humains, notamment en tant que directeur du Centre de recherche pour la paix (CRP), Abdul Karim Ali a</w:t>
      </w:r>
      <w:r w:rsidR="00A54D3E" w:rsidRPr="37F0D653">
        <w:rPr>
          <w:rFonts w:ascii="Arial" w:eastAsia="Times New Roman" w:hAnsi="Arial" w:cs="Arial"/>
          <w:sz w:val="21"/>
          <w:szCs w:val="21"/>
          <w:lang w:eastAsia="fr-FR"/>
        </w:rPr>
        <w:t xml:space="preserve">, dès fin </w:t>
      </w:r>
      <w:r w:rsidRPr="37F0D653">
        <w:rPr>
          <w:rFonts w:ascii="Arial" w:eastAsia="Times New Roman" w:hAnsi="Arial" w:cs="Arial"/>
          <w:sz w:val="21"/>
          <w:szCs w:val="21"/>
          <w:lang w:eastAsia="fr-FR"/>
        </w:rPr>
        <w:t>2016</w:t>
      </w:r>
      <w:r w:rsidR="00A54D3E" w:rsidRPr="37F0D653">
        <w:rPr>
          <w:rFonts w:ascii="Arial" w:eastAsia="Times New Roman" w:hAnsi="Arial" w:cs="Arial"/>
          <w:sz w:val="21"/>
          <w:szCs w:val="21"/>
          <w:lang w:eastAsia="fr-FR"/>
        </w:rPr>
        <w:t>,</w:t>
      </w:r>
      <w:r w:rsidRPr="37F0D653">
        <w:rPr>
          <w:rFonts w:ascii="Arial" w:eastAsia="Times New Roman" w:hAnsi="Arial" w:cs="Arial"/>
          <w:sz w:val="21"/>
          <w:szCs w:val="21"/>
          <w:lang w:eastAsia="fr-FR"/>
        </w:rPr>
        <w:t xml:space="preserve"> œuvré publiquement pour une résolution pacifique de la crise dans les régions anglophones du Nord-Ouest et du Sud-Ouest. Son travail de formation et de sensibilisation à la paix, au Cameroun comme à l’étranger, a contribué à promouvoir le dialogue et la protection des civils.</w:t>
      </w:r>
      <w:r w:rsidR="00A54D3E" w:rsidRPr="37F0D653">
        <w:rPr>
          <w:rFonts w:ascii="Arial" w:eastAsia="Times New Roman" w:hAnsi="Arial" w:cs="Arial"/>
          <w:sz w:val="21"/>
          <w:szCs w:val="21"/>
          <w:lang w:eastAsia="fr-FR"/>
        </w:rPr>
        <w:t xml:space="preserve"> </w:t>
      </w:r>
      <w:r w:rsidRPr="37F0D653">
        <w:rPr>
          <w:rFonts w:ascii="Arial" w:eastAsia="Times New Roman" w:hAnsi="Arial" w:cs="Arial"/>
          <w:sz w:val="21"/>
          <w:szCs w:val="21"/>
          <w:lang w:eastAsia="fr-FR"/>
        </w:rPr>
        <w:t>Le 11 août 2022, il a pourtant été arrêté</w:t>
      </w:r>
      <w:r w:rsidR="46F5FD32" w:rsidRPr="37F0D653">
        <w:rPr>
          <w:rFonts w:ascii="Arial" w:eastAsia="Times New Roman" w:hAnsi="Arial" w:cs="Arial"/>
          <w:sz w:val="21"/>
          <w:szCs w:val="21"/>
          <w:lang w:eastAsia="fr-FR"/>
        </w:rPr>
        <w:t>,</w:t>
      </w:r>
      <w:r w:rsidRPr="37F0D653">
        <w:rPr>
          <w:rFonts w:ascii="Arial" w:eastAsia="Times New Roman" w:hAnsi="Arial" w:cs="Arial"/>
          <w:sz w:val="21"/>
          <w:szCs w:val="21"/>
          <w:lang w:eastAsia="fr-FR"/>
        </w:rPr>
        <w:t xml:space="preserve"> sans mandat</w:t>
      </w:r>
      <w:r w:rsidR="5D9A4914" w:rsidRPr="37F0D653">
        <w:rPr>
          <w:rFonts w:ascii="Arial" w:eastAsia="Times New Roman" w:hAnsi="Arial" w:cs="Arial"/>
          <w:sz w:val="21"/>
          <w:szCs w:val="21"/>
          <w:lang w:eastAsia="fr-FR"/>
        </w:rPr>
        <w:t>,</w:t>
      </w:r>
      <w:r w:rsidRPr="37F0D653">
        <w:rPr>
          <w:rFonts w:ascii="Arial" w:eastAsia="Times New Roman" w:hAnsi="Arial" w:cs="Arial"/>
          <w:sz w:val="21"/>
          <w:szCs w:val="21"/>
          <w:lang w:eastAsia="fr-FR"/>
        </w:rPr>
        <w:t xml:space="preserve"> par des gendarmes à Bamenda</w:t>
      </w:r>
      <w:r w:rsidR="00A54D3E" w:rsidRPr="37F0D653">
        <w:rPr>
          <w:rFonts w:ascii="Arial" w:eastAsia="Times New Roman" w:hAnsi="Arial" w:cs="Arial"/>
          <w:sz w:val="21"/>
          <w:szCs w:val="21"/>
          <w:lang w:eastAsia="fr-FR"/>
        </w:rPr>
        <w:t xml:space="preserve">. </w:t>
      </w:r>
      <w:r w:rsidRPr="37F0D653">
        <w:rPr>
          <w:rFonts w:ascii="Arial" w:eastAsia="Times New Roman" w:hAnsi="Arial" w:cs="Arial"/>
          <w:sz w:val="21"/>
          <w:szCs w:val="21"/>
          <w:lang w:eastAsia="fr-FR"/>
        </w:rPr>
        <w:t>Placé en détention au secret pendant plusieurs jours, privé de nourriture et d’eau, il a été interrogé au sujet d’une vidéo publiée le 9 juillet 2022 dans laquelle il dénonçait publiquement les actes de torture commis par un officier militaire, leader d’une milice progouvernementale. Durant 84 jours, il a été détenu dans des conditions inhumaines, dans une cellule exiguë dépourvue d’aération, de toilettes et de matelas.</w:t>
      </w:r>
      <w:r w:rsidR="00A54D3E" w:rsidRPr="37F0D653">
        <w:rPr>
          <w:rFonts w:ascii="Arial" w:eastAsia="Times New Roman" w:hAnsi="Arial" w:cs="Arial"/>
          <w:sz w:val="21"/>
          <w:szCs w:val="21"/>
          <w:lang w:eastAsia="fr-FR"/>
        </w:rPr>
        <w:t xml:space="preserve"> </w:t>
      </w:r>
      <w:r w:rsidRPr="37F0D653">
        <w:rPr>
          <w:rFonts w:ascii="Arial" w:eastAsia="Times New Roman" w:hAnsi="Arial" w:cs="Arial"/>
          <w:sz w:val="21"/>
          <w:szCs w:val="21"/>
          <w:lang w:eastAsia="fr-FR"/>
        </w:rPr>
        <w:t xml:space="preserve">Transféré en novembre 2022 </w:t>
      </w:r>
      <w:r w:rsidR="00A54D3E" w:rsidRPr="37F0D653">
        <w:rPr>
          <w:rFonts w:ascii="Arial" w:eastAsia="Times New Roman" w:hAnsi="Arial" w:cs="Arial"/>
          <w:sz w:val="21"/>
          <w:szCs w:val="21"/>
          <w:lang w:eastAsia="fr-FR"/>
        </w:rPr>
        <w:t>à Yaoundé</w:t>
      </w:r>
      <w:r w:rsidRPr="37F0D653">
        <w:rPr>
          <w:rFonts w:ascii="Arial" w:eastAsia="Times New Roman" w:hAnsi="Arial" w:cs="Arial"/>
          <w:sz w:val="21"/>
          <w:szCs w:val="21"/>
          <w:lang w:eastAsia="fr-FR"/>
        </w:rPr>
        <w:t xml:space="preserve">, il </w:t>
      </w:r>
      <w:r w:rsidR="00A54D3E" w:rsidRPr="37F0D653">
        <w:rPr>
          <w:rFonts w:ascii="Arial" w:eastAsia="Times New Roman" w:hAnsi="Arial" w:cs="Arial"/>
          <w:sz w:val="21"/>
          <w:szCs w:val="21"/>
          <w:lang w:eastAsia="fr-FR"/>
        </w:rPr>
        <w:t xml:space="preserve">a été inculpé, en mars 2023, </w:t>
      </w:r>
      <w:proofErr w:type="gramStart"/>
      <w:r w:rsidR="00A54D3E" w:rsidRPr="37F0D653">
        <w:rPr>
          <w:rFonts w:ascii="Arial" w:eastAsia="Times New Roman" w:hAnsi="Arial" w:cs="Arial"/>
          <w:sz w:val="21"/>
          <w:szCs w:val="21"/>
          <w:lang w:eastAsia="fr-FR"/>
        </w:rPr>
        <w:t xml:space="preserve">d’ </w:t>
      </w:r>
      <w:r w:rsidR="00A54D3E" w:rsidRPr="37F0D653">
        <w:rPr>
          <w:rFonts w:ascii="Arial" w:eastAsia="Times New Roman" w:hAnsi="Arial" w:cs="Arial"/>
          <w:i/>
          <w:iCs/>
          <w:sz w:val="21"/>
          <w:szCs w:val="21"/>
          <w:lang w:eastAsia="fr-FR"/>
        </w:rPr>
        <w:t>«</w:t>
      </w:r>
      <w:proofErr w:type="gramEnd"/>
      <w:r w:rsidR="00A54D3E" w:rsidRPr="37F0D653">
        <w:rPr>
          <w:rFonts w:ascii="Arial" w:eastAsia="Times New Roman" w:hAnsi="Arial" w:cs="Arial"/>
          <w:i/>
          <w:iCs/>
          <w:sz w:val="21"/>
          <w:szCs w:val="21"/>
          <w:lang w:eastAsia="fr-FR"/>
        </w:rPr>
        <w:t xml:space="preserve"> hostilités contre la patrie, sécession, défaut de déclaration et rébellion »</w:t>
      </w:r>
      <w:r w:rsidR="00A54D3E" w:rsidRPr="37F0D653">
        <w:rPr>
          <w:rFonts w:ascii="Arial" w:eastAsia="Times New Roman" w:hAnsi="Arial" w:cs="Arial"/>
          <w:sz w:val="21"/>
          <w:szCs w:val="21"/>
          <w:lang w:eastAsia="fr-FR"/>
        </w:rPr>
        <w:t xml:space="preserve"> devant le tribunal militaire de Yaoundé après plus de 200 jours de détention </w:t>
      </w:r>
      <w:r w:rsidR="27F19132" w:rsidRPr="37F0D653">
        <w:rPr>
          <w:rFonts w:ascii="Arial" w:eastAsia="Times New Roman" w:hAnsi="Arial" w:cs="Arial"/>
          <w:sz w:val="21"/>
          <w:szCs w:val="21"/>
          <w:lang w:eastAsia="fr-FR"/>
        </w:rPr>
        <w:t>provisoire</w:t>
      </w:r>
      <w:r w:rsidR="00A54D3E" w:rsidRPr="37F0D653">
        <w:rPr>
          <w:rFonts w:ascii="Arial" w:eastAsia="Times New Roman" w:hAnsi="Arial" w:cs="Arial"/>
          <w:sz w:val="21"/>
          <w:szCs w:val="21"/>
          <w:lang w:eastAsia="fr-FR"/>
        </w:rPr>
        <w:t>.</w:t>
      </w:r>
    </w:p>
    <w:p w14:paraId="694CA21E" w14:textId="77777777" w:rsidR="00D04887" w:rsidRDefault="008C2ADC" w:rsidP="002D0316">
      <w:pPr>
        <w:spacing w:after="120" w:line="240" w:lineRule="auto"/>
        <w:jc w:val="both"/>
        <w:rPr>
          <w:rFonts w:ascii="Arial" w:eastAsia="Times New Roman" w:hAnsi="Arial" w:cs="Arial"/>
          <w:sz w:val="21"/>
          <w:szCs w:val="21"/>
          <w:lang w:eastAsia="fr-FR"/>
        </w:rPr>
      </w:pPr>
      <w:r w:rsidRPr="008C2ADC">
        <w:rPr>
          <w:rFonts w:ascii="Arial" w:eastAsia="Times New Roman" w:hAnsi="Arial" w:cs="Arial"/>
          <w:sz w:val="21"/>
          <w:szCs w:val="21"/>
          <w:lang w:eastAsia="fr-FR"/>
        </w:rPr>
        <w:t xml:space="preserve">Le 16 avril 2025, à l’issue d’une procédure </w:t>
      </w:r>
      <w:r w:rsidR="00A54D3E">
        <w:rPr>
          <w:rFonts w:ascii="Arial" w:eastAsia="Times New Roman" w:hAnsi="Arial" w:cs="Arial"/>
          <w:sz w:val="21"/>
          <w:szCs w:val="21"/>
          <w:lang w:eastAsia="fr-FR"/>
        </w:rPr>
        <w:t xml:space="preserve">judiciaire </w:t>
      </w:r>
      <w:r w:rsidRPr="008C2ADC">
        <w:rPr>
          <w:rFonts w:ascii="Arial" w:eastAsia="Times New Roman" w:hAnsi="Arial" w:cs="Arial"/>
          <w:sz w:val="21"/>
          <w:szCs w:val="21"/>
          <w:lang w:eastAsia="fr-FR"/>
        </w:rPr>
        <w:t>inéquitable</w:t>
      </w:r>
      <w:r w:rsidR="00D04887" w:rsidRPr="00D04887">
        <w:rPr>
          <w:rFonts w:ascii="Arial" w:eastAsia="Times New Roman" w:hAnsi="Arial" w:cs="Arial"/>
          <w:sz w:val="21"/>
          <w:szCs w:val="21"/>
          <w:lang w:eastAsia="fr-FR"/>
        </w:rPr>
        <w:t xml:space="preserve"> </w:t>
      </w:r>
      <w:r w:rsidR="00D04887">
        <w:rPr>
          <w:rFonts w:ascii="Arial" w:eastAsia="Times New Roman" w:hAnsi="Arial" w:cs="Arial"/>
          <w:sz w:val="21"/>
          <w:szCs w:val="21"/>
          <w:lang w:eastAsia="fr-FR"/>
        </w:rPr>
        <w:t xml:space="preserve">devant </w:t>
      </w:r>
      <w:r w:rsidR="00D04887" w:rsidRPr="008C2ADC">
        <w:rPr>
          <w:rFonts w:ascii="Arial" w:eastAsia="Times New Roman" w:hAnsi="Arial" w:cs="Arial"/>
          <w:sz w:val="21"/>
          <w:szCs w:val="21"/>
          <w:lang w:eastAsia="fr-FR"/>
        </w:rPr>
        <w:t>le tribunal militaire de Yaoundé</w:t>
      </w:r>
      <w:r w:rsidRPr="008C2ADC">
        <w:rPr>
          <w:rFonts w:ascii="Arial" w:eastAsia="Times New Roman" w:hAnsi="Arial" w:cs="Arial"/>
          <w:sz w:val="21"/>
          <w:szCs w:val="21"/>
          <w:lang w:eastAsia="fr-FR"/>
        </w:rPr>
        <w:t xml:space="preserve">, Abdul Karim Ali a été condamné à la prison à perpétuité, alors même que le droit international proscrit l’usage de tribunaux militaires pour juger des civils. </w:t>
      </w:r>
    </w:p>
    <w:p w14:paraId="759247B3" w14:textId="0D8603CE" w:rsidR="008C2ADC" w:rsidRPr="008C2ADC" w:rsidRDefault="008C2ADC" w:rsidP="002D0316">
      <w:pPr>
        <w:spacing w:after="120" w:line="240" w:lineRule="auto"/>
        <w:jc w:val="both"/>
        <w:rPr>
          <w:rFonts w:ascii="Arial" w:eastAsia="Times New Roman" w:hAnsi="Arial" w:cs="Arial"/>
          <w:sz w:val="21"/>
          <w:szCs w:val="21"/>
          <w:lang w:eastAsia="fr-FR"/>
        </w:rPr>
      </w:pPr>
      <w:r w:rsidRPr="008C2ADC">
        <w:rPr>
          <w:rFonts w:ascii="Arial" w:eastAsia="Times New Roman" w:hAnsi="Arial" w:cs="Arial"/>
          <w:sz w:val="21"/>
          <w:szCs w:val="21"/>
          <w:lang w:eastAsia="fr-FR"/>
        </w:rPr>
        <w:t>Monsieur le Président, la condamnation d’Abdul Karim Ali pour avoir dénoncé des actes de torture et exercé pacifiquement sa liberté d’expression constitue une violation flagrante des engagements internationaux du Cameroun, notamment au titre du Pacte international relatif aux droits civils et politiques et de la Charte africaine des droits de l’homme et des peuples.</w:t>
      </w:r>
    </w:p>
    <w:p w14:paraId="563F2CC4" w14:textId="3BF44026" w:rsidR="00A54D3E" w:rsidRDefault="008C2ADC" w:rsidP="002D0316">
      <w:pPr>
        <w:spacing w:after="120" w:line="240" w:lineRule="auto"/>
        <w:jc w:val="both"/>
        <w:rPr>
          <w:rFonts w:ascii="Arial" w:eastAsia="Times New Roman" w:hAnsi="Arial" w:cs="Arial"/>
          <w:sz w:val="21"/>
          <w:szCs w:val="21"/>
          <w:lang w:eastAsia="fr-FR"/>
        </w:rPr>
      </w:pPr>
      <w:r w:rsidRPr="37F0D653">
        <w:rPr>
          <w:rFonts w:ascii="Arial" w:eastAsia="Times New Roman" w:hAnsi="Arial" w:cs="Arial"/>
          <w:sz w:val="21"/>
          <w:szCs w:val="21"/>
          <w:lang w:eastAsia="fr-FR"/>
        </w:rPr>
        <w:t xml:space="preserve">C’est pourquoi je vous exhorte à </w:t>
      </w:r>
      <w:r w:rsidR="00A54D3E" w:rsidRPr="37F0D653">
        <w:rPr>
          <w:rFonts w:ascii="Arial" w:eastAsia="Times New Roman" w:hAnsi="Arial" w:cs="Arial"/>
          <w:sz w:val="21"/>
          <w:szCs w:val="21"/>
          <w:lang w:eastAsia="fr-FR"/>
        </w:rPr>
        <w:t>a</w:t>
      </w:r>
      <w:r w:rsidRPr="37F0D653">
        <w:rPr>
          <w:rFonts w:ascii="Arial" w:eastAsia="Times New Roman" w:hAnsi="Arial" w:cs="Arial"/>
          <w:sz w:val="21"/>
          <w:szCs w:val="21"/>
          <w:lang w:eastAsia="fr-FR"/>
        </w:rPr>
        <w:t xml:space="preserve">nnuler sa condamnation et </w:t>
      </w:r>
      <w:r w:rsidR="00A54D3E" w:rsidRPr="37F0D653">
        <w:rPr>
          <w:rFonts w:ascii="Arial" w:eastAsia="Times New Roman" w:hAnsi="Arial" w:cs="Arial"/>
          <w:sz w:val="21"/>
          <w:szCs w:val="21"/>
          <w:lang w:eastAsia="fr-FR"/>
        </w:rPr>
        <w:t xml:space="preserve">à </w:t>
      </w:r>
      <w:r w:rsidRPr="37F0D653">
        <w:rPr>
          <w:rFonts w:ascii="Arial" w:eastAsia="Times New Roman" w:hAnsi="Arial" w:cs="Arial"/>
          <w:sz w:val="21"/>
          <w:szCs w:val="21"/>
          <w:lang w:eastAsia="fr-FR"/>
        </w:rPr>
        <w:t>libérer immédiatement et sans conditions Abdul Karim Ali</w:t>
      </w:r>
      <w:r w:rsidR="00A54D3E" w:rsidRPr="37F0D653">
        <w:rPr>
          <w:rFonts w:ascii="Arial" w:eastAsia="Times New Roman" w:hAnsi="Arial" w:cs="Arial"/>
          <w:sz w:val="21"/>
          <w:szCs w:val="21"/>
          <w:lang w:eastAsia="fr-FR"/>
        </w:rPr>
        <w:t>.</w:t>
      </w:r>
    </w:p>
    <w:p w14:paraId="3F3C27A2" w14:textId="645EB765" w:rsidR="008C2ADC" w:rsidRPr="00265CED" w:rsidRDefault="008C2ADC" w:rsidP="37F0D653">
      <w:pPr>
        <w:spacing w:after="120" w:line="240" w:lineRule="auto"/>
        <w:jc w:val="both"/>
        <w:rPr>
          <w:rFonts w:ascii="Arial" w:eastAsia="Times New Roman" w:hAnsi="Arial" w:cs="Arial"/>
          <w:sz w:val="21"/>
          <w:szCs w:val="21"/>
          <w:lang w:eastAsia="fr-FR"/>
        </w:rPr>
      </w:pPr>
      <w:r w:rsidRPr="6F80F2F1">
        <w:rPr>
          <w:rFonts w:ascii="Arial" w:eastAsia="Times New Roman" w:hAnsi="Arial" w:cs="Arial"/>
          <w:sz w:val="21"/>
          <w:szCs w:val="21"/>
          <w:lang w:eastAsia="fr-FR"/>
        </w:rPr>
        <w:t>Je vous prie d’agréer, Monsieur le Président</w:t>
      </w:r>
      <w:r w:rsidR="5A4DDD45" w:rsidRPr="6F80F2F1">
        <w:rPr>
          <w:rFonts w:ascii="Arial" w:eastAsia="Times New Roman" w:hAnsi="Arial" w:cs="Arial"/>
          <w:sz w:val="21"/>
          <w:szCs w:val="21"/>
          <w:lang w:eastAsia="fr-FR"/>
        </w:rPr>
        <w:t xml:space="preserve"> de la République</w:t>
      </w:r>
      <w:r w:rsidRPr="6F80F2F1">
        <w:rPr>
          <w:rFonts w:ascii="Arial" w:eastAsia="Times New Roman" w:hAnsi="Arial" w:cs="Arial"/>
          <w:sz w:val="21"/>
          <w:szCs w:val="21"/>
          <w:lang w:eastAsia="fr-FR"/>
        </w:rPr>
        <w:t>, l’expression de ma très haute considération.</w:t>
      </w:r>
    </w:p>
    <w:sectPr w:rsidR="008C2ADC" w:rsidRPr="00265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E24E3"/>
    <w:multiLevelType w:val="multilevel"/>
    <w:tmpl w:val="C9D214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7404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C"/>
    <w:rsid w:val="00086CC5"/>
    <w:rsid w:val="00115E48"/>
    <w:rsid w:val="00265CED"/>
    <w:rsid w:val="002C478E"/>
    <w:rsid w:val="002D0316"/>
    <w:rsid w:val="003949FD"/>
    <w:rsid w:val="003C6CD8"/>
    <w:rsid w:val="004A31CC"/>
    <w:rsid w:val="00542916"/>
    <w:rsid w:val="00696551"/>
    <w:rsid w:val="006A1924"/>
    <w:rsid w:val="00771917"/>
    <w:rsid w:val="007C5393"/>
    <w:rsid w:val="00862559"/>
    <w:rsid w:val="008C2ADC"/>
    <w:rsid w:val="009F62FF"/>
    <w:rsid w:val="00A54D3E"/>
    <w:rsid w:val="00B23D4A"/>
    <w:rsid w:val="00B83C49"/>
    <w:rsid w:val="00C20BFA"/>
    <w:rsid w:val="00C508D2"/>
    <w:rsid w:val="00C67FD8"/>
    <w:rsid w:val="00D04887"/>
    <w:rsid w:val="00E14C4D"/>
    <w:rsid w:val="00E77240"/>
    <w:rsid w:val="00F46EF1"/>
    <w:rsid w:val="1F42DB42"/>
    <w:rsid w:val="27F19132"/>
    <w:rsid w:val="2B85939C"/>
    <w:rsid w:val="35BAF794"/>
    <w:rsid w:val="37F0D653"/>
    <w:rsid w:val="46F5FD32"/>
    <w:rsid w:val="4A4378D6"/>
    <w:rsid w:val="5A4DDD45"/>
    <w:rsid w:val="5D9A4914"/>
    <w:rsid w:val="6F80F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32B"/>
  <w15:chartTrackingRefBased/>
  <w15:docId w15:val="{4D907BCC-39E9-495C-B13A-6D828928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6A1924"/>
    <w:rPr>
      <w:color w:val="0563C1"/>
      <w:u w:val="single"/>
    </w:rPr>
  </w:style>
  <w:style w:type="character" w:styleId="Marquedecommentaire">
    <w:name w:val="annotation reference"/>
    <w:uiPriority w:val="99"/>
    <w:semiHidden/>
    <w:unhideWhenUsed/>
    <w:rsid w:val="00696551"/>
    <w:rPr>
      <w:sz w:val="16"/>
      <w:szCs w:val="16"/>
    </w:rPr>
  </w:style>
  <w:style w:type="paragraph" w:styleId="Commentaire">
    <w:name w:val="annotation text"/>
    <w:basedOn w:val="Normal"/>
    <w:link w:val="CommentaireCar"/>
    <w:uiPriority w:val="99"/>
    <w:semiHidden/>
    <w:unhideWhenUsed/>
    <w:rsid w:val="00696551"/>
    <w:pPr>
      <w:spacing w:line="240" w:lineRule="auto"/>
    </w:pPr>
    <w:rPr>
      <w:sz w:val="20"/>
      <w:szCs w:val="20"/>
    </w:rPr>
  </w:style>
  <w:style w:type="character" w:customStyle="1" w:styleId="CommentaireCar">
    <w:name w:val="Commentaire Car"/>
    <w:link w:val="Commentaire"/>
    <w:uiPriority w:val="99"/>
    <w:semiHidden/>
    <w:rsid w:val="00696551"/>
    <w:rPr>
      <w:sz w:val="20"/>
      <w:szCs w:val="20"/>
    </w:rPr>
  </w:style>
  <w:style w:type="paragraph" w:styleId="Objetducommentaire">
    <w:name w:val="annotation subject"/>
    <w:basedOn w:val="Commentaire"/>
    <w:next w:val="Commentaire"/>
    <w:link w:val="ObjetducommentaireCar"/>
    <w:uiPriority w:val="99"/>
    <w:semiHidden/>
    <w:unhideWhenUsed/>
    <w:rsid w:val="00696551"/>
    <w:rPr>
      <w:b/>
      <w:bCs/>
    </w:rPr>
  </w:style>
  <w:style w:type="character" w:customStyle="1" w:styleId="ObjetducommentaireCar">
    <w:name w:val="Objet du commentaire Car"/>
    <w:link w:val="Objetducommentaire"/>
    <w:uiPriority w:val="99"/>
    <w:semiHidden/>
    <w:rsid w:val="00696551"/>
    <w:rPr>
      <w:b/>
      <w:bCs/>
      <w:sz w:val="20"/>
      <w:szCs w:val="20"/>
    </w:rPr>
  </w:style>
  <w:style w:type="paragraph" w:styleId="Textedebulles">
    <w:name w:val="Balloon Text"/>
    <w:basedOn w:val="Normal"/>
    <w:link w:val="TextedebullesCar"/>
    <w:uiPriority w:val="99"/>
    <w:semiHidden/>
    <w:unhideWhenUsed/>
    <w:rsid w:val="00E14C4D"/>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14C4D"/>
    <w:rPr>
      <w:rFonts w:ascii="Segoe UI" w:hAnsi="Segoe UI" w:cs="Segoe UI"/>
      <w:sz w:val="18"/>
      <w:szCs w:val="18"/>
      <w:lang w:eastAsia="en-US"/>
    </w:rPr>
  </w:style>
  <w:style w:type="table" w:styleId="Grilledutableau">
    <w:name w:val="Table Grid"/>
    <w:basedOn w:val="TableauNormal"/>
    <w:uiPriority w:val="59"/>
    <w:rsid w:val="002D031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olicepardfaut"/>
    <w:uiPriority w:val="1"/>
    <w:rsid w:val="002D0316"/>
    <w:rPr>
      <w:rFonts w:asciiTheme="minorHAnsi" w:eastAsiaTheme="minorEastAsia" w:hAnsiTheme="minorHAnsi" w:cstheme="minorBidi"/>
      <w:sz w:val="22"/>
      <w:szCs w:val="22"/>
    </w:rPr>
  </w:style>
  <w:style w:type="paragraph" w:customStyle="1" w:styleId="paragraph">
    <w:name w:val="paragraph"/>
    <w:basedOn w:val="Normal"/>
    <w:uiPriority w:val="1"/>
    <w:rsid w:val="002D0316"/>
    <w:pPr>
      <w:spacing w:beforeAutospacing="1" w:after="0" w:afterAutospacing="1" w:line="240" w:lineRule="auto"/>
    </w:pPr>
    <w:rPr>
      <w:rFonts w:asciiTheme="minorHAnsi" w:eastAsiaTheme="minorEastAsia" w:hAnsiTheme="minorHAnsi" w:cstheme="minorBidi"/>
      <w:sz w:val="24"/>
      <w:szCs w:val="24"/>
      <w:lang w:eastAsia="fr-FR"/>
    </w:rPr>
  </w:style>
  <w:style w:type="paragraph" w:styleId="Rvision">
    <w:name w:val="Revision"/>
    <w:hidden/>
    <w:uiPriority w:val="99"/>
    <w:semiHidden/>
    <w:rsid w:val="00B23D4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ambassadeur@ambacamfr.c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F3E18-1B4D-44B0-9AB1-A796230429F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89DF24C5-4278-4A15-BCAB-357E2D46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2481</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Clement Boursin</cp:lastModifiedBy>
  <cp:revision>8</cp:revision>
  <dcterms:created xsi:type="dcterms:W3CDTF">2025-11-26T12:54:00Z</dcterms:created>
  <dcterms:modified xsi:type="dcterms:W3CDTF">2025-12-17T14:43:00Z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